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78" w:rsidRDefault="00347578" w:rsidP="006317EA">
      <w:pPr>
        <w:jc w:val="both"/>
      </w:pPr>
      <w:bookmarkStart w:id="0" w:name="_GoBack"/>
      <w:bookmarkEnd w:id="0"/>
      <w:r>
        <w:t>This desk</w:t>
      </w:r>
      <w:r w:rsidR="00310E04">
        <w:t xml:space="preserve"> </w:t>
      </w:r>
      <w:r>
        <w:t xml:space="preserve">aid was developed to give guidance on some activities in ETO and is not intended to be a replacement for the user guide. Individual offices </w:t>
      </w:r>
      <w:r w:rsidR="005D4CDF">
        <w:t>or</w:t>
      </w:r>
      <w:r>
        <w:t xml:space="preserve"> areas may have different </w:t>
      </w:r>
      <w:r w:rsidR="003634E9">
        <w:t xml:space="preserve">procedures. Please contact your local trainer or designated staff to determine if </w:t>
      </w:r>
      <w:r w:rsidR="00310E04">
        <w:t>these guidelines are appropriate</w:t>
      </w:r>
      <w:r w:rsidR="003634E9">
        <w:t xml:space="preserve"> for your area.  </w:t>
      </w:r>
      <w:r>
        <w:t xml:space="preserve"> </w:t>
      </w:r>
    </w:p>
    <w:p w:rsidR="003634E9" w:rsidRPr="00A414E0" w:rsidRDefault="003634E9" w:rsidP="006317EA">
      <w:pPr>
        <w:jc w:val="both"/>
        <w:rPr>
          <w:b/>
          <w:u w:val="single"/>
        </w:rPr>
      </w:pPr>
      <w:r>
        <w:rPr>
          <w:b/>
          <w:u w:val="single"/>
        </w:rPr>
        <w:t xml:space="preserve">Entities, </w:t>
      </w:r>
      <w:r w:rsidR="00264719" w:rsidRPr="00264719">
        <w:rPr>
          <w:b/>
          <w:i/>
          <w:u w:val="single"/>
        </w:rPr>
        <w:t>Sub-</w:t>
      </w:r>
      <w:r>
        <w:rPr>
          <w:b/>
          <w:u w:val="single"/>
        </w:rPr>
        <w:t>entit</w:t>
      </w:r>
      <w:r w:rsidR="00310E04">
        <w:rPr>
          <w:b/>
          <w:u w:val="single"/>
        </w:rPr>
        <w:t>ies</w:t>
      </w:r>
      <w:r>
        <w:rPr>
          <w:b/>
          <w:u w:val="single"/>
        </w:rPr>
        <w:t xml:space="preserve"> and recruiters</w:t>
      </w:r>
    </w:p>
    <w:p w:rsidR="003634E9" w:rsidRDefault="00312A9D" w:rsidP="006317EA">
      <w:pPr>
        <w:jc w:val="both"/>
      </w:pPr>
      <w:r>
        <w:t xml:space="preserve">In </w:t>
      </w:r>
      <w:r w:rsidR="00C92CD4">
        <w:t>the customer management system</w:t>
      </w:r>
      <w:r w:rsidR="003634E9">
        <w:t>,</w:t>
      </w:r>
      <w:r w:rsidR="00C92CD4">
        <w:t xml:space="preserve"> Efforts </w:t>
      </w:r>
      <w:r w:rsidR="00347578">
        <w:t>t</w:t>
      </w:r>
      <w:r w:rsidR="00C92CD4">
        <w:t>o Outcomes (</w:t>
      </w:r>
      <w:r>
        <w:t>ETO</w:t>
      </w:r>
      <w:r w:rsidR="00C92CD4">
        <w:t>)</w:t>
      </w:r>
      <w:r w:rsidR="0053418D">
        <w:t xml:space="preserve">, </w:t>
      </w:r>
      <w:r w:rsidR="003634E9">
        <w:t>e</w:t>
      </w:r>
      <w:r>
        <w:t>mployer</w:t>
      </w:r>
      <w:r w:rsidR="0053418D">
        <w:t xml:space="preserve"> records are </w:t>
      </w:r>
      <w:r w:rsidR="003634E9">
        <w:t xml:space="preserve">called </w:t>
      </w:r>
      <w:r w:rsidR="0053418D" w:rsidRPr="008A6AE1">
        <w:rPr>
          <w:b/>
        </w:rPr>
        <w:t>Entities</w:t>
      </w:r>
      <w:r w:rsidR="0053418D">
        <w:t xml:space="preserve"> and</w:t>
      </w:r>
      <w:r>
        <w:t xml:space="preserve"> </w:t>
      </w:r>
      <w:r w:rsidR="00375AB8">
        <w:t>have</w:t>
      </w:r>
      <w:r w:rsidR="003634E9">
        <w:t xml:space="preserve"> </w:t>
      </w:r>
      <w:r>
        <w:t xml:space="preserve">three levels: </w:t>
      </w:r>
    </w:p>
    <w:p w:rsidR="003634E9" w:rsidRDefault="00B35A93" w:rsidP="00A414E0">
      <w:pPr>
        <w:pStyle w:val="ListParagraph"/>
        <w:numPr>
          <w:ilvl w:val="0"/>
          <w:numId w:val="19"/>
        </w:numPr>
        <w:jc w:val="both"/>
      </w:pPr>
      <w:r w:rsidRPr="00264719">
        <w:rPr>
          <w:b/>
          <w:i/>
        </w:rPr>
        <w:t>Company</w:t>
      </w:r>
      <w:r w:rsidRPr="00264719">
        <w:rPr>
          <w:i/>
        </w:rPr>
        <w:t xml:space="preserve"> </w:t>
      </w:r>
      <w:r w:rsidR="00264719" w:rsidRPr="00264719">
        <w:rPr>
          <w:b/>
          <w:i/>
        </w:rPr>
        <w:t>Entity</w:t>
      </w:r>
      <w:r w:rsidRPr="00264719">
        <w:rPr>
          <w:i/>
        </w:rPr>
        <w:t xml:space="preserve"> </w:t>
      </w:r>
      <w:r>
        <w:t>is the primary</w:t>
      </w:r>
      <w:r w:rsidR="004C60A3">
        <w:t xml:space="preserve"> record. Think of this as the headquarters building. </w:t>
      </w:r>
    </w:p>
    <w:p w:rsidR="003634E9" w:rsidRDefault="00264719" w:rsidP="00A414E0">
      <w:pPr>
        <w:pStyle w:val="ListParagraph"/>
        <w:numPr>
          <w:ilvl w:val="0"/>
          <w:numId w:val="19"/>
        </w:numPr>
        <w:jc w:val="both"/>
      </w:pPr>
      <w:r w:rsidRPr="00264719">
        <w:rPr>
          <w:b/>
          <w:i/>
        </w:rPr>
        <w:t>Sub-Entity</w:t>
      </w:r>
      <w:r w:rsidR="00312A9D" w:rsidRPr="00264719">
        <w:rPr>
          <w:i/>
        </w:rPr>
        <w:t xml:space="preserve"> </w:t>
      </w:r>
      <w:r w:rsidR="002F3197">
        <w:t xml:space="preserve">is the next level of </w:t>
      </w:r>
      <w:r w:rsidR="004C60A3">
        <w:t>record</w:t>
      </w:r>
      <w:r w:rsidR="002F3197">
        <w:t xml:space="preserve"> related</w:t>
      </w:r>
      <w:r w:rsidR="004C60A3">
        <w:t xml:space="preserve"> to the </w:t>
      </w:r>
      <w:r w:rsidR="00B35A93" w:rsidRPr="00264719">
        <w:rPr>
          <w:i/>
        </w:rPr>
        <w:t>Company</w:t>
      </w:r>
      <w:r w:rsidR="00B35A93">
        <w:t xml:space="preserve"> </w:t>
      </w:r>
      <w:r w:rsidRPr="00264719">
        <w:rPr>
          <w:i/>
        </w:rPr>
        <w:t>Entity</w:t>
      </w:r>
      <w:r w:rsidR="000A16EB">
        <w:t xml:space="preserve">. </w:t>
      </w:r>
      <w:r w:rsidR="00B35A93">
        <w:t>Think of this a</w:t>
      </w:r>
      <w:r w:rsidR="005B6B1C">
        <w:t>s the worksite</w:t>
      </w:r>
      <w:r w:rsidR="00B35A93">
        <w:t xml:space="preserve">. </w:t>
      </w:r>
      <w:r w:rsidR="001C02CF">
        <w:t xml:space="preserve">If there is more than </w:t>
      </w:r>
      <w:r w:rsidR="00375AB8">
        <w:t xml:space="preserve">one </w:t>
      </w:r>
      <w:r w:rsidR="001C02CF">
        <w:t xml:space="preserve">worksite, there can be more than one </w:t>
      </w:r>
      <w:r w:rsidRPr="00264719">
        <w:rPr>
          <w:i/>
        </w:rPr>
        <w:t>Sub-Entity</w:t>
      </w:r>
      <w:r w:rsidR="00B35A93">
        <w:t xml:space="preserve"> record under a </w:t>
      </w:r>
      <w:r w:rsidR="00B35A93" w:rsidRPr="00264719">
        <w:rPr>
          <w:i/>
        </w:rPr>
        <w:t xml:space="preserve">Company </w:t>
      </w:r>
      <w:r w:rsidRPr="00264719">
        <w:rPr>
          <w:i/>
        </w:rPr>
        <w:t>Entity</w:t>
      </w:r>
      <w:r w:rsidR="001C02CF">
        <w:t>.</w:t>
      </w:r>
      <w:r w:rsidR="004C60A3">
        <w:t xml:space="preserve"> </w:t>
      </w:r>
    </w:p>
    <w:p w:rsidR="00B35A93" w:rsidRDefault="00312A9D" w:rsidP="00A414E0">
      <w:pPr>
        <w:pStyle w:val="ListParagraph"/>
        <w:numPr>
          <w:ilvl w:val="0"/>
          <w:numId w:val="19"/>
        </w:numPr>
        <w:jc w:val="both"/>
      </w:pPr>
      <w:r w:rsidRPr="00264719">
        <w:rPr>
          <w:b/>
          <w:i/>
        </w:rPr>
        <w:t>Recruiter</w:t>
      </w:r>
      <w:r w:rsidR="000A16EB">
        <w:t xml:space="preserve"> </w:t>
      </w:r>
      <w:r w:rsidR="005B3AD9">
        <w:t>represents</w:t>
      </w:r>
      <w:r>
        <w:t xml:space="preserve"> </w:t>
      </w:r>
      <w:r w:rsidR="00310E04">
        <w:t>a person</w:t>
      </w:r>
      <w:r w:rsidR="004C60A3">
        <w:t xml:space="preserve"> within the company. </w:t>
      </w:r>
    </w:p>
    <w:p w:rsidR="00B35A93" w:rsidRDefault="005B6B1C" w:rsidP="005B3AD9">
      <w:pPr>
        <w:jc w:val="center"/>
      </w:pPr>
      <w:r>
        <w:rPr>
          <w:noProof/>
        </w:rPr>
        <w:drawing>
          <wp:inline distT="0" distB="0" distL="0" distR="0" wp14:anchorId="51992813" wp14:editId="7BA33B56">
            <wp:extent cx="5943600" cy="2162810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AD9">
        <w:rPr>
          <w:noProof/>
        </w:rPr>
        <w:drawing>
          <wp:inline distT="0" distB="0" distL="0" distR="0" wp14:anchorId="6751412D" wp14:editId="333E52EF">
            <wp:extent cx="6126480" cy="7955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A3" w:rsidRDefault="004C60A3" w:rsidP="006317EA">
      <w:pPr>
        <w:jc w:val="both"/>
      </w:pPr>
      <w:r>
        <w:t xml:space="preserve">Employer Services can be documented under the </w:t>
      </w:r>
      <w:r w:rsidR="00264719" w:rsidRPr="00264719">
        <w:rPr>
          <w:i/>
        </w:rPr>
        <w:t>Sub-Entity</w:t>
      </w:r>
      <w:r>
        <w:t xml:space="preserve"> or </w:t>
      </w:r>
      <w:r w:rsidRPr="00264719">
        <w:rPr>
          <w:i/>
        </w:rPr>
        <w:t>Recruiter</w:t>
      </w:r>
      <w:r>
        <w:t xml:space="preserve"> record. </w:t>
      </w:r>
      <w:r w:rsidR="003634E9">
        <w:t xml:space="preserve">A </w:t>
      </w:r>
      <w:r>
        <w:t xml:space="preserve">best practice is to document </w:t>
      </w:r>
      <w:r w:rsidRPr="00264719">
        <w:rPr>
          <w:i/>
        </w:rPr>
        <w:t>Employer Services</w:t>
      </w:r>
      <w:r>
        <w:t xml:space="preserve"> </w:t>
      </w:r>
      <w:r w:rsidR="006738FF">
        <w:t xml:space="preserve">and </w:t>
      </w:r>
      <w:r w:rsidR="006738FF" w:rsidRPr="00264719">
        <w:rPr>
          <w:i/>
        </w:rPr>
        <w:t>Employer Notes</w:t>
      </w:r>
      <w:r w:rsidR="00264719">
        <w:t xml:space="preserve"> </w:t>
      </w:r>
      <w:r>
        <w:t xml:space="preserve">under the </w:t>
      </w:r>
      <w:r w:rsidR="00264719" w:rsidRPr="00264719">
        <w:rPr>
          <w:i/>
        </w:rPr>
        <w:t>Sub-Entity</w:t>
      </w:r>
      <w:r w:rsidR="0080055F">
        <w:t xml:space="preserve">, </w:t>
      </w:r>
      <w:r w:rsidR="003634E9">
        <w:t>not</w:t>
      </w:r>
      <w:r w:rsidR="0080055F">
        <w:t xml:space="preserve"> the </w:t>
      </w:r>
      <w:r w:rsidR="001C02CF" w:rsidRPr="00264719">
        <w:rPr>
          <w:i/>
        </w:rPr>
        <w:t>r</w:t>
      </w:r>
      <w:r w:rsidR="0080055F" w:rsidRPr="00264719">
        <w:rPr>
          <w:i/>
        </w:rPr>
        <w:t>ecruiter</w:t>
      </w:r>
      <w:r>
        <w:t xml:space="preserve">. </w:t>
      </w:r>
      <w:r w:rsidR="009F7D86">
        <w:t xml:space="preserve">The benefits of documenting </w:t>
      </w:r>
      <w:r w:rsidR="009F7D86" w:rsidRPr="00264719">
        <w:rPr>
          <w:i/>
        </w:rPr>
        <w:t>Employer Services</w:t>
      </w:r>
      <w:r w:rsidR="009F7D86">
        <w:t xml:space="preserve"> in the </w:t>
      </w:r>
      <w:r w:rsidR="00264719" w:rsidRPr="00264719">
        <w:rPr>
          <w:i/>
        </w:rPr>
        <w:t>Sub-Entity</w:t>
      </w:r>
      <w:r w:rsidR="009F7D86">
        <w:t xml:space="preserve"> record are:</w:t>
      </w:r>
    </w:p>
    <w:p w:rsidR="009F7D86" w:rsidRDefault="0080055F" w:rsidP="009F7D86">
      <w:pPr>
        <w:pStyle w:val="ListParagraph"/>
        <w:numPr>
          <w:ilvl w:val="0"/>
          <w:numId w:val="1"/>
        </w:numPr>
        <w:jc w:val="both"/>
      </w:pPr>
      <w:r>
        <w:t>Services are under a</w:t>
      </w:r>
      <w:r w:rsidR="009F7D86">
        <w:t xml:space="preserve"> common record</w:t>
      </w:r>
      <w:r w:rsidR="00310E04">
        <w:t>.</w:t>
      </w:r>
    </w:p>
    <w:p w:rsidR="009F7D86" w:rsidRDefault="009F7D86" w:rsidP="009F7D86">
      <w:pPr>
        <w:pStyle w:val="ListParagraph"/>
        <w:numPr>
          <w:ilvl w:val="0"/>
          <w:numId w:val="1"/>
        </w:numPr>
        <w:jc w:val="both"/>
      </w:pPr>
      <w:r>
        <w:t xml:space="preserve">Job </w:t>
      </w:r>
      <w:r w:rsidR="00310E04">
        <w:t>p</w:t>
      </w:r>
      <w:r>
        <w:t xml:space="preserve">ostings display under the </w:t>
      </w:r>
      <w:r w:rsidR="00264719" w:rsidRPr="00264719">
        <w:rPr>
          <w:i/>
        </w:rPr>
        <w:t>Sub-Entity</w:t>
      </w:r>
      <w:r>
        <w:t xml:space="preserve"> record</w:t>
      </w:r>
      <w:r w:rsidR="00310E04">
        <w:t>.</w:t>
      </w:r>
    </w:p>
    <w:p w:rsidR="001C02CF" w:rsidRDefault="001C02CF" w:rsidP="009F7D86">
      <w:pPr>
        <w:jc w:val="both"/>
        <w:rPr>
          <w:b/>
          <w:sz w:val="24"/>
          <w:szCs w:val="24"/>
          <w:u w:val="single"/>
        </w:rPr>
      </w:pPr>
    </w:p>
    <w:p w:rsidR="001C02CF" w:rsidRDefault="001C02CF" w:rsidP="009F7D86">
      <w:pPr>
        <w:jc w:val="both"/>
        <w:rPr>
          <w:b/>
          <w:sz w:val="24"/>
          <w:szCs w:val="24"/>
          <w:u w:val="single"/>
        </w:rPr>
      </w:pPr>
    </w:p>
    <w:p w:rsidR="00264719" w:rsidRDefault="00264719" w:rsidP="009F7D86">
      <w:pPr>
        <w:jc w:val="both"/>
        <w:rPr>
          <w:b/>
          <w:sz w:val="24"/>
          <w:szCs w:val="24"/>
          <w:u w:val="single"/>
        </w:rPr>
      </w:pPr>
    </w:p>
    <w:p w:rsidR="00807ED2" w:rsidRPr="004A5822" w:rsidRDefault="00807ED2" w:rsidP="009F7D86">
      <w:pPr>
        <w:jc w:val="both"/>
        <w:rPr>
          <w:b/>
          <w:sz w:val="24"/>
          <w:szCs w:val="24"/>
          <w:u w:val="single"/>
        </w:rPr>
      </w:pPr>
      <w:r w:rsidRPr="004A5822">
        <w:rPr>
          <w:b/>
          <w:sz w:val="24"/>
          <w:szCs w:val="24"/>
          <w:u w:val="single"/>
        </w:rPr>
        <w:lastRenderedPageBreak/>
        <w:t xml:space="preserve">Finding a </w:t>
      </w:r>
      <w:r w:rsidR="00264719" w:rsidRPr="00264719">
        <w:rPr>
          <w:b/>
          <w:i/>
          <w:sz w:val="24"/>
          <w:szCs w:val="24"/>
          <w:u w:val="single"/>
        </w:rPr>
        <w:t>Sub-Entity</w:t>
      </w:r>
    </w:p>
    <w:p w:rsidR="004A5822" w:rsidRDefault="004A5822" w:rsidP="009F7D86">
      <w:pPr>
        <w:jc w:val="both"/>
      </w:pPr>
      <w:r>
        <w:t xml:space="preserve">You can find a </w:t>
      </w:r>
      <w:r w:rsidR="00264719" w:rsidRPr="00264719">
        <w:rPr>
          <w:i/>
        </w:rPr>
        <w:t>Sub-Entity</w:t>
      </w:r>
      <w:r>
        <w:t xml:space="preserve"> </w:t>
      </w:r>
      <w:r w:rsidR="00301F7B">
        <w:t xml:space="preserve">two ways. Either by </w:t>
      </w:r>
      <w:r>
        <w:t xml:space="preserve">record </w:t>
      </w:r>
      <w:r w:rsidR="00264719" w:rsidRPr="00264719">
        <w:rPr>
          <w:i/>
        </w:rPr>
        <w:t>Type</w:t>
      </w:r>
      <w:r>
        <w:t xml:space="preserve"> or </w:t>
      </w:r>
      <w:r w:rsidR="003634E9">
        <w:t>by</w:t>
      </w:r>
      <w:r>
        <w:t xml:space="preserve"> </w:t>
      </w:r>
      <w:r w:rsidR="00264719" w:rsidRPr="00264719">
        <w:rPr>
          <w:i/>
        </w:rPr>
        <w:t>Name.</w:t>
      </w:r>
      <w:r w:rsidR="00310E04">
        <w:t xml:space="preserve"> </w:t>
      </w:r>
    </w:p>
    <w:p w:rsidR="004A5822" w:rsidRPr="004A5822" w:rsidRDefault="004A5822" w:rsidP="009F7D86">
      <w:pPr>
        <w:jc w:val="both"/>
        <w:rPr>
          <w:b/>
        </w:rPr>
      </w:pPr>
      <w:r w:rsidRPr="004A5822">
        <w:rPr>
          <w:b/>
        </w:rPr>
        <w:t>Fi</w:t>
      </w:r>
      <w:r>
        <w:rPr>
          <w:b/>
        </w:rPr>
        <w:t xml:space="preserve">nding a </w:t>
      </w:r>
      <w:r w:rsidR="00264719" w:rsidRPr="00264719">
        <w:rPr>
          <w:b/>
          <w:i/>
        </w:rPr>
        <w:t>Sub-Entity</w:t>
      </w:r>
      <w:r>
        <w:rPr>
          <w:b/>
        </w:rPr>
        <w:t xml:space="preserve"> </w:t>
      </w:r>
      <w:r w:rsidR="00310E04">
        <w:rPr>
          <w:b/>
        </w:rPr>
        <w:t>by</w:t>
      </w:r>
      <w:r>
        <w:rPr>
          <w:b/>
        </w:rPr>
        <w:t xml:space="preserve"> </w:t>
      </w:r>
      <w:r w:rsidR="003634E9">
        <w:rPr>
          <w:b/>
        </w:rPr>
        <w:t>t</w:t>
      </w:r>
      <w:r>
        <w:rPr>
          <w:b/>
        </w:rPr>
        <w:t>ype</w:t>
      </w:r>
    </w:p>
    <w:p w:rsidR="009F7D86" w:rsidRDefault="00746894" w:rsidP="009F7D86">
      <w:pPr>
        <w:jc w:val="both"/>
      </w:pPr>
      <w:r>
        <w:t>To</w:t>
      </w:r>
      <w:r w:rsidR="004A5822">
        <w:t xml:space="preserve"> find a </w:t>
      </w:r>
      <w:r w:rsidR="00264719" w:rsidRPr="00264719">
        <w:rPr>
          <w:i/>
        </w:rPr>
        <w:t>Sub-Entity</w:t>
      </w:r>
      <w:r w:rsidR="004A5822">
        <w:t xml:space="preserve"> by </w:t>
      </w:r>
      <w:r w:rsidR="003634E9">
        <w:t>t</w:t>
      </w:r>
      <w:r w:rsidR="004A5822">
        <w:t xml:space="preserve">ype, use the </w:t>
      </w:r>
      <w:r w:rsidR="002C386F">
        <w:t>navigation bar</w:t>
      </w:r>
      <w:r w:rsidR="004A5822">
        <w:t xml:space="preserve"> </w:t>
      </w:r>
      <w:r w:rsidR="003634E9">
        <w:t>on</w:t>
      </w:r>
      <w:r>
        <w:t xml:space="preserve"> the right side of the screen. </w:t>
      </w:r>
      <w:r w:rsidR="003634E9">
        <w:t>Use the following steps:</w:t>
      </w:r>
    </w:p>
    <w:p w:rsidR="00746894" w:rsidRDefault="00746894" w:rsidP="00746894">
      <w:pPr>
        <w:pStyle w:val="ListParagraph"/>
        <w:numPr>
          <w:ilvl w:val="0"/>
          <w:numId w:val="3"/>
        </w:numPr>
        <w:jc w:val="both"/>
      </w:pPr>
      <w:r>
        <w:t xml:space="preserve">Click the </w:t>
      </w:r>
      <w:r w:rsidR="002C386F">
        <w:t>navigation bar</w:t>
      </w:r>
      <w:r>
        <w:t xml:space="preserve"> arrow on the right side of the screen to display the menu</w:t>
      </w:r>
      <w:r w:rsidR="00310E04">
        <w:t>.</w:t>
      </w:r>
    </w:p>
    <w:p w:rsidR="00746894" w:rsidRDefault="00746894" w:rsidP="00746894">
      <w:pPr>
        <w:pStyle w:val="ListParagraph"/>
        <w:numPr>
          <w:ilvl w:val="0"/>
          <w:numId w:val="3"/>
        </w:numPr>
        <w:jc w:val="both"/>
      </w:pPr>
      <w:r>
        <w:t xml:space="preserve">Click </w:t>
      </w:r>
      <w:r w:rsidRPr="00264719">
        <w:rPr>
          <w:i/>
        </w:rPr>
        <w:t>Entities</w:t>
      </w:r>
      <w:r>
        <w:t xml:space="preserve">&gt;Find </w:t>
      </w:r>
      <w:r w:rsidR="00264719" w:rsidRPr="00264719">
        <w:rPr>
          <w:i/>
        </w:rPr>
        <w:t>Employer by Type</w:t>
      </w:r>
    </w:p>
    <w:p w:rsidR="00746894" w:rsidRDefault="00264719" w:rsidP="00746894">
      <w:pPr>
        <w:pStyle w:val="ListParagraph"/>
        <w:numPr>
          <w:ilvl w:val="1"/>
          <w:numId w:val="3"/>
        </w:numPr>
        <w:jc w:val="both"/>
      </w:pPr>
      <w:r w:rsidRPr="00264719">
        <w:rPr>
          <w:i/>
        </w:rPr>
        <w:t>Entity</w:t>
      </w:r>
      <w:r w:rsidR="00746894">
        <w:t xml:space="preserve"> Type: </w:t>
      </w:r>
      <w:r w:rsidR="00746894" w:rsidRPr="00264719">
        <w:rPr>
          <w:i/>
        </w:rPr>
        <w:t>Employer</w:t>
      </w:r>
    </w:p>
    <w:p w:rsidR="00746894" w:rsidRDefault="00264719" w:rsidP="00746894">
      <w:pPr>
        <w:pStyle w:val="ListParagraph"/>
        <w:numPr>
          <w:ilvl w:val="1"/>
          <w:numId w:val="3"/>
        </w:numPr>
        <w:jc w:val="both"/>
      </w:pPr>
      <w:r w:rsidRPr="00264719">
        <w:rPr>
          <w:i/>
        </w:rPr>
        <w:t>Entity</w:t>
      </w:r>
      <w:r w:rsidR="00746894">
        <w:t xml:space="preserve"> Subtype: </w:t>
      </w:r>
      <w:r w:rsidRPr="00264719">
        <w:rPr>
          <w:i/>
        </w:rPr>
        <w:t>Sub-Entity</w:t>
      </w:r>
    </w:p>
    <w:p w:rsidR="00807ED2" w:rsidRDefault="00807ED2" w:rsidP="00807ED2">
      <w:pPr>
        <w:pStyle w:val="ListParagraph"/>
        <w:numPr>
          <w:ilvl w:val="0"/>
          <w:numId w:val="3"/>
        </w:numPr>
        <w:jc w:val="both"/>
      </w:pPr>
      <w:r>
        <w:t xml:space="preserve">Click </w:t>
      </w:r>
      <w:r w:rsidR="00264719" w:rsidRPr="00264719">
        <w:rPr>
          <w:i/>
        </w:rPr>
        <w:t>Show Entities</w:t>
      </w:r>
    </w:p>
    <w:p w:rsidR="00807ED2" w:rsidRDefault="00807ED2" w:rsidP="00807ED2">
      <w:pPr>
        <w:pStyle w:val="ListParagraph"/>
        <w:numPr>
          <w:ilvl w:val="0"/>
          <w:numId w:val="3"/>
        </w:numPr>
        <w:jc w:val="both"/>
      </w:pPr>
      <w:r>
        <w:t xml:space="preserve">Type </w:t>
      </w:r>
      <w:r w:rsidR="00310E04">
        <w:t xml:space="preserve">the </w:t>
      </w:r>
      <w:r>
        <w:t xml:space="preserve">company name in the </w:t>
      </w:r>
      <w:r w:rsidR="00264719" w:rsidRPr="00264719">
        <w:rPr>
          <w:i/>
        </w:rPr>
        <w:t>Entity Name</w:t>
      </w:r>
      <w:r>
        <w:t xml:space="preserve"> field</w:t>
      </w:r>
      <w:r w:rsidR="00310E04">
        <w:t>.</w:t>
      </w:r>
    </w:p>
    <w:p w:rsidR="00807ED2" w:rsidRDefault="00807ED2" w:rsidP="00807ED2">
      <w:pPr>
        <w:pStyle w:val="ListParagraph"/>
        <w:numPr>
          <w:ilvl w:val="0"/>
          <w:numId w:val="3"/>
        </w:numPr>
        <w:jc w:val="both"/>
      </w:pPr>
      <w:r>
        <w:t>Click the link of the correct company</w:t>
      </w:r>
      <w:r w:rsidR="00310E04">
        <w:t>.</w:t>
      </w:r>
    </w:p>
    <w:p w:rsidR="00807ED2" w:rsidRDefault="00807ED2" w:rsidP="00807ED2">
      <w:pPr>
        <w:pStyle w:val="ListParagraph"/>
        <w:numPr>
          <w:ilvl w:val="0"/>
          <w:numId w:val="3"/>
        </w:numPr>
        <w:jc w:val="both"/>
      </w:pPr>
      <w:r>
        <w:t xml:space="preserve">Click </w:t>
      </w:r>
      <w:r w:rsidR="00264719">
        <w:rPr>
          <w:i/>
        </w:rPr>
        <w:t>Go t</w:t>
      </w:r>
      <w:r w:rsidRPr="00264719">
        <w:rPr>
          <w:i/>
        </w:rPr>
        <w:t>o Dashboard</w:t>
      </w:r>
      <w:r>
        <w:t xml:space="preserve"> on the right hand side of the screen</w:t>
      </w:r>
      <w:r w:rsidR="00310E04">
        <w:t>.</w:t>
      </w:r>
    </w:p>
    <w:p w:rsidR="004A5822" w:rsidRPr="004A5822" w:rsidRDefault="004A5822" w:rsidP="004A5822">
      <w:pPr>
        <w:jc w:val="both"/>
        <w:rPr>
          <w:b/>
        </w:rPr>
      </w:pPr>
      <w:r w:rsidRPr="004A5822">
        <w:rPr>
          <w:b/>
        </w:rPr>
        <w:t>Fi</w:t>
      </w:r>
      <w:r>
        <w:rPr>
          <w:b/>
        </w:rPr>
        <w:t xml:space="preserve">nding a </w:t>
      </w:r>
      <w:r w:rsidR="00264719" w:rsidRPr="00264719">
        <w:rPr>
          <w:b/>
          <w:i/>
        </w:rPr>
        <w:t>Sub-Entity</w:t>
      </w:r>
      <w:r>
        <w:rPr>
          <w:b/>
        </w:rPr>
        <w:t xml:space="preserve"> </w:t>
      </w:r>
      <w:r w:rsidR="00310E04">
        <w:rPr>
          <w:b/>
        </w:rPr>
        <w:t>by name</w:t>
      </w:r>
    </w:p>
    <w:p w:rsidR="004A5822" w:rsidRDefault="004A5822" w:rsidP="004A5822">
      <w:pPr>
        <w:jc w:val="both"/>
      </w:pPr>
      <w:r>
        <w:t xml:space="preserve">To find a </w:t>
      </w:r>
      <w:r w:rsidR="00264719" w:rsidRPr="00264719">
        <w:rPr>
          <w:i/>
        </w:rPr>
        <w:t>Sub-Entity</w:t>
      </w:r>
      <w:r>
        <w:t xml:space="preserve"> by </w:t>
      </w:r>
      <w:r w:rsidR="00301F7B">
        <w:t>n</w:t>
      </w:r>
      <w:r>
        <w:t xml:space="preserve">ame, use the </w:t>
      </w:r>
      <w:r w:rsidR="002C386F">
        <w:t>navigation bar</w:t>
      </w:r>
      <w:r>
        <w:t xml:space="preserve"> located at the right side of the screen. </w:t>
      </w:r>
    </w:p>
    <w:p w:rsidR="004A5822" w:rsidRDefault="004A5822" w:rsidP="004A5822">
      <w:pPr>
        <w:pStyle w:val="ListParagraph"/>
        <w:numPr>
          <w:ilvl w:val="0"/>
          <w:numId w:val="17"/>
        </w:numPr>
        <w:jc w:val="both"/>
      </w:pPr>
      <w:r>
        <w:t xml:space="preserve">Click the </w:t>
      </w:r>
      <w:r w:rsidR="002C386F">
        <w:t>navigation bar</w:t>
      </w:r>
      <w:r>
        <w:t xml:space="preserve"> arrow on the right side of the screen to display the menu</w:t>
      </w:r>
      <w:r w:rsidR="00310E04">
        <w:t>.</w:t>
      </w:r>
    </w:p>
    <w:p w:rsidR="004A5822" w:rsidRDefault="004A5822" w:rsidP="004A5822">
      <w:pPr>
        <w:pStyle w:val="ListParagraph"/>
        <w:numPr>
          <w:ilvl w:val="0"/>
          <w:numId w:val="17"/>
        </w:numPr>
        <w:jc w:val="both"/>
      </w:pPr>
      <w:r>
        <w:t xml:space="preserve">Click </w:t>
      </w:r>
      <w:r w:rsidRPr="00264719">
        <w:rPr>
          <w:i/>
        </w:rPr>
        <w:t>Entities</w:t>
      </w:r>
      <w:r w:rsidR="00301F7B">
        <w:t xml:space="preserve"> and </w:t>
      </w:r>
      <w:r w:rsidRPr="00264719">
        <w:rPr>
          <w:i/>
        </w:rPr>
        <w:t>View Employer by Name</w:t>
      </w:r>
      <w:r w:rsidR="00310E04">
        <w:t>.</w:t>
      </w:r>
    </w:p>
    <w:p w:rsidR="004A5822" w:rsidRDefault="004A5822" w:rsidP="004A5822">
      <w:pPr>
        <w:pStyle w:val="ListParagraph"/>
        <w:numPr>
          <w:ilvl w:val="0"/>
          <w:numId w:val="17"/>
        </w:numPr>
        <w:jc w:val="both"/>
      </w:pPr>
      <w:r>
        <w:t xml:space="preserve">Type </w:t>
      </w:r>
      <w:r w:rsidR="00264719" w:rsidRPr="00264719">
        <w:rPr>
          <w:i/>
        </w:rPr>
        <w:t>Entity</w:t>
      </w:r>
      <w:r>
        <w:t xml:space="preserve"> name or </w:t>
      </w:r>
      <w:r w:rsidRPr="00264719">
        <w:rPr>
          <w:i/>
        </w:rPr>
        <w:t>Employer ID number</w:t>
      </w:r>
      <w:r>
        <w:t xml:space="preserve"> in the search field</w:t>
      </w:r>
      <w:r w:rsidR="00310E04">
        <w:t>.</w:t>
      </w:r>
    </w:p>
    <w:p w:rsidR="004A5822" w:rsidRDefault="004A5822" w:rsidP="004A5822">
      <w:pPr>
        <w:pStyle w:val="ListParagraph"/>
        <w:numPr>
          <w:ilvl w:val="0"/>
          <w:numId w:val="17"/>
        </w:numPr>
        <w:jc w:val="both"/>
      </w:pPr>
      <w:r>
        <w:t xml:space="preserve">Click </w:t>
      </w:r>
      <w:r w:rsidRPr="00264719">
        <w:rPr>
          <w:i/>
        </w:rPr>
        <w:t>Search</w:t>
      </w:r>
      <w:r w:rsidR="00310E04">
        <w:t>.</w:t>
      </w:r>
    </w:p>
    <w:p w:rsidR="004A5822" w:rsidRDefault="004A5822" w:rsidP="004A5822">
      <w:pPr>
        <w:pStyle w:val="ListParagraph"/>
        <w:numPr>
          <w:ilvl w:val="0"/>
          <w:numId w:val="17"/>
        </w:numPr>
        <w:jc w:val="both"/>
      </w:pPr>
      <w:r>
        <w:t xml:space="preserve">Click the arrow by </w:t>
      </w:r>
      <w:r w:rsidR="00264719" w:rsidRPr="00264719">
        <w:rPr>
          <w:i/>
        </w:rPr>
        <w:t>Entity Name</w:t>
      </w:r>
      <w:r>
        <w:t xml:space="preserve"> to display the search results</w:t>
      </w:r>
      <w:r w:rsidR="00310E04">
        <w:t>.</w:t>
      </w:r>
    </w:p>
    <w:p w:rsidR="004A5822" w:rsidRPr="004A5822" w:rsidRDefault="004A5822" w:rsidP="004A5822">
      <w:pPr>
        <w:ind w:left="360"/>
        <w:jc w:val="center"/>
      </w:pPr>
      <w:r>
        <w:rPr>
          <w:noProof/>
        </w:rPr>
        <w:drawing>
          <wp:inline distT="0" distB="0" distL="0" distR="0" wp14:anchorId="50CC390D" wp14:editId="5F18A468">
            <wp:extent cx="5943600" cy="1678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D86" w:rsidRPr="004A5822" w:rsidRDefault="004A5822" w:rsidP="009F7D86">
      <w:pPr>
        <w:jc w:val="both"/>
        <w:rPr>
          <w:b/>
        </w:rPr>
      </w:pPr>
      <w:r>
        <w:rPr>
          <w:b/>
        </w:rPr>
        <w:t>F</w:t>
      </w:r>
      <w:r w:rsidR="009F7D86" w:rsidRPr="004A5822">
        <w:rPr>
          <w:b/>
        </w:rPr>
        <w:t>ind</w:t>
      </w:r>
      <w:r>
        <w:rPr>
          <w:b/>
        </w:rPr>
        <w:t>ing</w:t>
      </w:r>
      <w:r w:rsidR="009F7D86" w:rsidRPr="004A5822">
        <w:rPr>
          <w:b/>
        </w:rPr>
        <w:t xml:space="preserve"> a </w:t>
      </w:r>
      <w:r w:rsidR="00264719" w:rsidRPr="00264719">
        <w:rPr>
          <w:b/>
          <w:i/>
        </w:rPr>
        <w:t>Sub-Entity</w:t>
      </w:r>
      <w:r w:rsidR="009F7D86" w:rsidRPr="004A5822">
        <w:rPr>
          <w:b/>
        </w:rPr>
        <w:t xml:space="preserve"> </w:t>
      </w:r>
      <w:r w:rsidR="00310E04">
        <w:rPr>
          <w:b/>
        </w:rPr>
        <w:t>by</w:t>
      </w:r>
      <w:r w:rsidR="009F7D86" w:rsidRPr="004A5822">
        <w:rPr>
          <w:b/>
        </w:rPr>
        <w:t xml:space="preserve"> Recruiter name:</w:t>
      </w:r>
    </w:p>
    <w:p w:rsidR="009F7D86" w:rsidRDefault="0053418D" w:rsidP="009F7D86">
      <w:pPr>
        <w:pStyle w:val="ListParagraph"/>
        <w:numPr>
          <w:ilvl w:val="0"/>
          <w:numId w:val="2"/>
        </w:numPr>
        <w:jc w:val="both"/>
      </w:pPr>
      <w:r>
        <w:t>T</w:t>
      </w:r>
      <w:r w:rsidR="009F7D86">
        <w:t xml:space="preserve">he </w:t>
      </w:r>
      <w:r w:rsidR="00AC524A">
        <w:t>company (</w:t>
      </w:r>
      <w:r w:rsidR="00264719" w:rsidRPr="00264719">
        <w:rPr>
          <w:i/>
        </w:rPr>
        <w:t>Sub-Entity</w:t>
      </w:r>
      <w:r w:rsidR="00AC524A">
        <w:t>)</w:t>
      </w:r>
      <w:r>
        <w:t xml:space="preserve"> na</w:t>
      </w:r>
      <w:r w:rsidR="00AC524A">
        <w:t>me</w:t>
      </w:r>
      <w:r>
        <w:t xml:space="preserve"> displays</w:t>
      </w:r>
      <w:r w:rsidR="009F7D86">
        <w:t xml:space="preserve"> in the </w:t>
      </w:r>
      <w:r w:rsidR="00264719" w:rsidRPr="00264719">
        <w:rPr>
          <w:i/>
        </w:rPr>
        <w:t>Entity</w:t>
      </w:r>
      <w:r w:rsidR="009F7D86" w:rsidRPr="00264719">
        <w:rPr>
          <w:i/>
        </w:rPr>
        <w:t xml:space="preserve"> Information</w:t>
      </w:r>
      <w:r w:rsidR="009F7D86">
        <w:t xml:space="preserve"> secti</w:t>
      </w:r>
      <w:r w:rsidR="00AC524A">
        <w:t xml:space="preserve">on of the </w:t>
      </w:r>
      <w:r w:rsidR="00AC524A" w:rsidRPr="00264719">
        <w:rPr>
          <w:i/>
        </w:rPr>
        <w:t>Recruiter D</w:t>
      </w:r>
      <w:r w:rsidRPr="00264719">
        <w:rPr>
          <w:i/>
        </w:rPr>
        <w:t>ashboard</w:t>
      </w:r>
      <w:r>
        <w:t xml:space="preserve"> in the </w:t>
      </w:r>
      <w:r w:rsidRPr="00264719">
        <w:rPr>
          <w:i/>
        </w:rPr>
        <w:t>Company Affiliation</w:t>
      </w:r>
      <w:r>
        <w:t xml:space="preserve"> field</w:t>
      </w:r>
      <w:r w:rsidR="00310E04">
        <w:t>.</w:t>
      </w:r>
      <w:r w:rsidR="009F7D86">
        <w:t xml:space="preserve"> </w:t>
      </w:r>
    </w:p>
    <w:p w:rsidR="00AD27C6" w:rsidRDefault="00746894" w:rsidP="00AD27C6">
      <w:pPr>
        <w:pStyle w:val="ListParagraph"/>
        <w:numPr>
          <w:ilvl w:val="0"/>
          <w:numId w:val="2"/>
        </w:numPr>
        <w:jc w:val="both"/>
      </w:pPr>
      <w:r>
        <w:t>You can search by the name of the company (</w:t>
      </w:r>
      <w:r w:rsidR="00264719" w:rsidRPr="00264719">
        <w:rPr>
          <w:i/>
        </w:rPr>
        <w:t>Sub-Entity</w:t>
      </w:r>
      <w:r>
        <w:t xml:space="preserve">) </w:t>
      </w:r>
      <w:r w:rsidRPr="0053418D">
        <w:rPr>
          <w:b/>
        </w:rPr>
        <w:t>or</w:t>
      </w:r>
      <w:r>
        <w:t xml:space="preserve"> the </w:t>
      </w:r>
      <w:r w:rsidRPr="00264719">
        <w:rPr>
          <w:i/>
        </w:rPr>
        <w:t>Employer ID number</w:t>
      </w:r>
      <w:r>
        <w:t xml:space="preserve">, displayed in parenthesis next to the </w:t>
      </w:r>
      <w:r w:rsidRPr="00264719">
        <w:rPr>
          <w:i/>
        </w:rPr>
        <w:t>company name</w:t>
      </w:r>
      <w:r>
        <w:t>.</w:t>
      </w:r>
    </w:p>
    <w:p w:rsidR="00807ED2" w:rsidRDefault="00AD27C6" w:rsidP="00AD27C6">
      <w:pPr>
        <w:ind w:left="360"/>
        <w:jc w:val="center"/>
      </w:pPr>
      <w:r>
        <w:rPr>
          <w:noProof/>
        </w:rPr>
        <w:lastRenderedPageBreak/>
        <w:drawing>
          <wp:inline distT="0" distB="0" distL="0" distR="0" wp14:anchorId="58F713CF" wp14:editId="6C5F87D6">
            <wp:extent cx="4882896" cy="21945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D86" w:rsidRPr="004A5822" w:rsidRDefault="00807ED2" w:rsidP="009F7D86">
      <w:pPr>
        <w:jc w:val="both"/>
        <w:rPr>
          <w:b/>
          <w:sz w:val="24"/>
          <w:szCs w:val="24"/>
          <w:u w:val="single"/>
        </w:rPr>
      </w:pPr>
      <w:r w:rsidRPr="004A5822">
        <w:rPr>
          <w:b/>
          <w:sz w:val="24"/>
          <w:szCs w:val="24"/>
          <w:u w:val="single"/>
        </w:rPr>
        <w:t>Recording Employer Services</w:t>
      </w:r>
    </w:p>
    <w:p w:rsidR="00807ED2" w:rsidRDefault="00807ED2" w:rsidP="009F7D86">
      <w:pPr>
        <w:jc w:val="both"/>
      </w:pPr>
      <w:r>
        <w:t xml:space="preserve">Once you’ve selected the correct </w:t>
      </w:r>
      <w:r w:rsidR="00264719" w:rsidRPr="00264719">
        <w:rPr>
          <w:i/>
        </w:rPr>
        <w:t>Sub-Entity</w:t>
      </w:r>
      <w:r>
        <w:t xml:space="preserve"> record, </w:t>
      </w:r>
      <w:r w:rsidR="00FF2633">
        <w:t xml:space="preserve">you can access </w:t>
      </w:r>
      <w:r w:rsidR="00FF2633" w:rsidRPr="00264719">
        <w:rPr>
          <w:i/>
        </w:rPr>
        <w:t>Employe</w:t>
      </w:r>
      <w:r w:rsidR="006738FF" w:rsidRPr="00264719">
        <w:rPr>
          <w:i/>
        </w:rPr>
        <w:t>r Services TouchPoint</w:t>
      </w:r>
      <w:r w:rsidR="002C386F" w:rsidRPr="00264719">
        <w:rPr>
          <w:i/>
        </w:rPr>
        <w:t>s</w:t>
      </w:r>
      <w:r w:rsidR="006738FF">
        <w:t xml:space="preserve"> from the </w:t>
      </w:r>
      <w:r w:rsidR="006738FF" w:rsidRPr="00264719">
        <w:rPr>
          <w:i/>
        </w:rPr>
        <w:t>View Employer Recruiter TouchPoints</w:t>
      </w:r>
      <w:r w:rsidR="006738FF">
        <w:t xml:space="preserve"> widget on the Dashboard or from the </w:t>
      </w:r>
      <w:r w:rsidR="006738FF" w:rsidRPr="00264719">
        <w:rPr>
          <w:i/>
        </w:rPr>
        <w:t>Most Recent Employer Services</w:t>
      </w:r>
      <w:r w:rsidR="006738FF">
        <w:t xml:space="preserve"> on the Dashboard.</w:t>
      </w:r>
    </w:p>
    <w:p w:rsidR="006738FF" w:rsidRPr="006738FF" w:rsidRDefault="00696C5B" w:rsidP="009F7D86">
      <w:pPr>
        <w:jc w:val="both"/>
        <w:rPr>
          <w:b/>
        </w:rPr>
      </w:pPr>
      <w:r>
        <w:rPr>
          <w:b/>
        </w:rPr>
        <w:t>Recording a service from V</w:t>
      </w:r>
      <w:r w:rsidR="006738FF" w:rsidRPr="006738FF">
        <w:rPr>
          <w:b/>
        </w:rPr>
        <w:t>iew Employer/Recruiter TouchPoints widget</w:t>
      </w:r>
    </w:p>
    <w:p w:rsidR="00FF2633" w:rsidRDefault="00FF2633" w:rsidP="00FF2633">
      <w:pPr>
        <w:pStyle w:val="ListParagraph"/>
        <w:numPr>
          <w:ilvl w:val="0"/>
          <w:numId w:val="4"/>
        </w:numPr>
        <w:jc w:val="both"/>
      </w:pPr>
      <w:r>
        <w:t xml:space="preserve">Click the </w:t>
      </w:r>
      <w:r w:rsidRPr="00264719">
        <w:rPr>
          <w:i/>
        </w:rPr>
        <w:t>View Employer/Recruiter TouchPoints</w:t>
      </w:r>
      <w:r w:rsidR="00264719" w:rsidRPr="00264719">
        <w:rPr>
          <w:i/>
        </w:rPr>
        <w:t xml:space="preserve"> </w:t>
      </w:r>
      <w:r>
        <w:t>widget at the top of the dashboard</w:t>
      </w:r>
      <w:r w:rsidR="00310E04">
        <w:t>.</w:t>
      </w:r>
    </w:p>
    <w:p w:rsidR="00FF2633" w:rsidRDefault="00AD27C6" w:rsidP="006738FF">
      <w:pPr>
        <w:jc w:val="center"/>
      </w:pPr>
      <w:r>
        <w:rPr>
          <w:noProof/>
        </w:rPr>
        <w:drawing>
          <wp:inline distT="0" distB="0" distL="0" distR="0" wp14:anchorId="6BFD69B5" wp14:editId="22239C0D">
            <wp:extent cx="5184648" cy="14173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4648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33" w:rsidRDefault="006738FF" w:rsidP="006738FF">
      <w:pPr>
        <w:pStyle w:val="ListParagraph"/>
        <w:numPr>
          <w:ilvl w:val="0"/>
          <w:numId w:val="4"/>
        </w:numPr>
        <w:jc w:val="both"/>
      </w:pPr>
      <w:r>
        <w:t xml:space="preserve">Click </w:t>
      </w:r>
      <w:r w:rsidR="00743968">
        <w:t>“</w:t>
      </w:r>
      <w:r>
        <w:t>Take New TouchPoint</w:t>
      </w:r>
      <w:r w:rsidR="00310E04">
        <w:t>.</w:t>
      </w:r>
      <w:r w:rsidR="00743968">
        <w:t>”</w:t>
      </w:r>
    </w:p>
    <w:p w:rsidR="006738FF" w:rsidRDefault="006738FF" w:rsidP="004B6FB0">
      <w:pPr>
        <w:pStyle w:val="ListParagraph"/>
        <w:jc w:val="center"/>
      </w:pPr>
      <w:r>
        <w:rPr>
          <w:noProof/>
        </w:rPr>
        <w:drawing>
          <wp:inline distT="0" distB="0" distL="0" distR="0" wp14:anchorId="74102FE0" wp14:editId="09299172">
            <wp:extent cx="3813048" cy="1883664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3048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FB0" w:rsidRDefault="004B6FB0" w:rsidP="006738FF">
      <w:pPr>
        <w:pStyle w:val="ListParagraph"/>
        <w:jc w:val="center"/>
      </w:pPr>
    </w:p>
    <w:p w:rsidR="008A6AE1" w:rsidRDefault="008A6AE1" w:rsidP="006738FF">
      <w:pPr>
        <w:pStyle w:val="ListParagraph"/>
        <w:jc w:val="center"/>
      </w:pPr>
    </w:p>
    <w:p w:rsidR="00696C5B" w:rsidRPr="00696C5B" w:rsidRDefault="004B6FB0" w:rsidP="00696C5B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 xml:space="preserve">Select the </w:t>
      </w:r>
      <w:r w:rsidR="00743968">
        <w:t>“</w:t>
      </w:r>
      <w:r>
        <w:t>Employer Service</w:t>
      </w:r>
      <w:r w:rsidR="00743968">
        <w:t>”</w:t>
      </w:r>
      <w:r w:rsidRPr="004B6FB0">
        <w:t xml:space="preserve"> TouchPoint</w:t>
      </w:r>
      <w:r w:rsidR="00310E04">
        <w:t>.</w:t>
      </w:r>
    </w:p>
    <w:p w:rsidR="004B6FB0" w:rsidRPr="00696C5B" w:rsidRDefault="004B6FB0" w:rsidP="00696C5B">
      <w:pPr>
        <w:pStyle w:val="ListParagraph"/>
        <w:jc w:val="center"/>
        <w:rPr>
          <w:b/>
        </w:rPr>
      </w:pPr>
      <w:r>
        <w:rPr>
          <w:noProof/>
        </w:rPr>
        <w:drawing>
          <wp:inline distT="0" distB="0" distL="0" distR="0" wp14:anchorId="39526FD7" wp14:editId="2A995C68">
            <wp:extent cx="3648456" cy="1746504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48456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45" w:rsidRDefault="004F6C45" w:rsidP="006738FF">
      <w:pPr>
        <w:jc w:val="both"/>
        <w:rPr>
          <w:b/>
        </w:rPr>
      </w:pPr>
    </w:p>
    <w:p w:rsidR="004B6FB0" w:rsidRPr="0053418D" w:rsidRDefault="004B6FB0" w:rsidP="006738FF">
      <w:pPr>
        <w:jc w:val="both"/>
      </w:pPr>
      <w:r>
        <w:rPr>
          <w:b/>
        </w:rPr>
        <w:t xml:space="preserve">Note: </w:t>
      </w:r>
      <w:r w:rsidR="00743968">
        <w:t>I</w:t>
      </w:r>
      <w:r w:rsidRPr="0053418D">
        <w:t>f an Employer Service TouchPoint has alread</w:t>
      </w:r>
      <w:r w:rsidR="00264719">
        <w:t xml:space="preserve">y been recorded, you can click </w:t>
      </w:r>
      <w:r w:rsidRPr="00264719">
        <w:rPr>
          <w:i/>
        </w:rPr>
        <w:t>Take New</w:t>
      </w:r>
      <w:r w:rsidRPr="0053418D">
        <w:t xml:space="preserve"> next to the </w:t>
      </w:r>
      <w:r w:rsidRPr="00264719">
        <w:rPr>
          <w:i/>
        </w:rPr>
        <w:t>Employer Service TouchPoint</w:t>
      </w:r>
      <w:r w:rsidRPr="0053418D">
        <w:t xml:space="preserve">. </w:t>
      </w:r>
    </w:p>
    <w:p w:rsidR="004B6FB0" w:rsidRDefault="004B6FB0" w:rsidP="004B6FB0">
      <w:pPr>
        <w:jc w:val="center"/>
        <w:rPr>
          <w:b/>
        </w:rPr>
      </w:pPr>
      <w:r>
        <w:rPr>
          <w:noProof/>
        </w:rPr>
        <w:drawing>
          <wp:inline distT="0" distB="0" distL="0" distR="0" wp14:anchorId="2C4E7566" wp14:editId="2151C6AB">
            <wp:extent cx="3328416" cy="164592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FB0" w:rsidRDefault="004B6FB0" w:rsidP="006738FF">
      <w:pPr>
        <w:jc w:val="both"/>
        <w:rPr>
          <w:b/>
        </w:rPr>
      </w:pPr>
    </w:p>
    <w:p w:rsidR="00FF2633" w:rsidRPr="004B6FB0" w:rsidRDefault="00696C5B" w:rsidP="006738FF">
      <w:pPr>
        <w:jc w:val="both"/>
        <w:rPr>
          <w:b/>
        </w:rPr>
      </w:pPr>
      <w:r>
        <w:rPr>
          <w:b/>
        </w:rPr>
        <w:t xml:space="preserve">Recording a service from </w:t>
      </w:r>
      <w:r w:rsidR="004B6FB0" w:rsidRPr="004B6FB0">
        <w:rPr>
          <w:b/>
        </w:rPr>
        <w:t>Most Recent Employer Services section</w:t>
      </w:r>
      <w:r>
        <w:rPr>
          <w:b/>
        </w:rPr>
        <w:t xml:space="preserve"> on Dashboard</w:t>
      </w:r>
    </w:p>
    <w:p w:rsidR="00FF2633" w:rsidRDefault="00FF2633" w:rsidP="0053418D">
      <w:pPr>
        <w:pStyle w:val="ListParagraph"/>
        <w:numPr>
          <w:ilvl w:val="0"/>
          <w:numId w:val="9"/>
        </w:numPr>
        <w:jc w:val="both"/>
      </w:pPr>
      <w:r>
        <w:t xml:space="preserve">Click </w:t>
      </w:r>
      <w:r w:rsidRPr="00264719">
        <w:rPr>
          <w:i/>
        </w:rPr>
        <w:t>+</w:t>
      </w:r>
      <w:r w:rsidR="002C386F" w:rsidRPr="00264719">
        <w:rPr>
          <w:i/>
        </w:rPr>
        <w:t xml:space="preserve"> </w:t>
      </w:r>
      <w:r w:rsidRPr="00264719">
        <w:rPr>
          <w:i/>
        </w:rPr>
        <w:t>New</w:t>
      </w:r>
      <w:r>
        <w:t xml:space="preserve"> in the </w:t>
      </w:r>
      <w:r w:rsidRPr="00264719">
        <w:rPr>
          <w:i/>
        </w:rPr>
        <w:t>Most Recent (20) Employer Services</w:t>
      </w:r>
      <w:r>
        <w:t xml:space="preserve"> section on the dashboard</w:t>
      </w:r>
      <w:r w:rsidR="00A71320">
        <w:t>.</w:t>
      </w:r>
    </w:p>
    <w:p w:rsidR="00FF2633" w:rsidRDefault="006738FF" w:rsidP="006738FF">
      <w:pPr>
        <w:jc w:val="center"/>
      </w:pPr>
      <w:r>
        <w:rPr>
          <w:noProof/>
        </w:rPr>
        <w:drawing>
          <wp:inline distT="0" distB="0" distL="0" distR="0" wp14:anchorId="54E08587" wp14:editId="446F6415">
            <wp:extent cx="5065776" cy="2029968"/>
            <wp:effectExtent l="0" t="0" r="1905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65776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FF" w:rsidRDefault="006738FF" w:rsidP="006738FF"/>
    <w:p w:rsidR="006738FF" w:rsidRPr="00696C5B" w:rsidRDefault="004B6FB0" w:rsidP="006738FF">
      <w:pPr>
        <w:rPr>
          <w:b/>
          <w:sz w:val="24"/>
          <w:szCs w:val="24"/>
          <w:u w:val="single"/>
        </w:rPr>
      </w:pPr>
      <w:r w:rsidRPr="00696C5B">
        <w:rPr>
          <w:b/>
          <w:sz w:val="24"/>
          <w:szCs w:val="24"/>
          <w:u w:val="single"/>
        </w:rPr>
        <w:lastRenderedPageBreak/>
        <w:t>R</w:t>
      </w:r>
      <w:r w:rsidR="006738FF" w:rsidRPr="00696C5B">
        <w:rPr>
          <w:b/>
          <w:sz w:val="24"/>
          <w:szCs w:val="24"/>
          <w:u w:val="single"/>
        </w:rPr>
        <w:t>ecord</w:t>
      </w:r>
      <w:r w:rsidRPr="00696C5B">
        <w:rPr>
          <w:b/>
          <w:sz w:val="24"/>
          <w:szCs w:val="24"/>
          <w:u w:val="single"/>
        </w:rPr>
        <w:t xml:space="preserve">ing </w:t>
      </w:r>
      <w:r w:rsidR="00696C5B" w:rsidRPr="00696C5B">
        <w:rPr>
          <w:b/>
          <w:sz w:val="24"/>
          <w:szCs w:val="24"/>
          <w:u w:val="single"/>
        </w:rPr>
        <w:t>Employer Notes</w:t>
      </w:r>
    </w:p>
    <w:p w:rsidR="00B40AB7" w:rsidRDefault="00B40AB7" w:rsidP="006738FF">
      <w:r w:rsidRPr="00B40AB7">
        <w:t xml:space="preserve">You can access </w:t>
      </w:r>
      <w:r w:rsidRPr="00264719">
        <w:rPr>
          <w:i/>
        </w:rPr>
        <w:t>Employer Notes TouchPoint</w:t>
      </w:r>
      <w:r w:rsidRPr="00B40AB7">
        <w:t xml:space="preserve"> from the </w:t>
      </w:r>
      <w:r w:rsidRPr="00264719">
        <w:rPr>
          <w:i/>
        </w:rPr>
        <w:t>View Employer/Recruiter TouchPoint</w:t>
      </w:r>
      <w:r w:rsidRPr="00B40AB7">
        <w:t xml:space="preserve"> widget or the </w:t>
      </w:r>
      <w:r w:rsidRPr="00264719">
        <w:rPr>
          <w:i/>
        </w:rPr>
        <w:t>Most Recent Employer Services</w:t>
      </w:r>
      <w:r w:rsidRPr="00B40AB7">
        <w:t xml:space="preserve"> section on the </w:t>
      </w:r>
      <w:r w:rsidR="00743968">
        <w:t>d</w:t>
      </w:r>
      <w:r w:rsidRPr="00B40AB7">
        <w:t xml:space="preserve">ashboard. </w:t>
      </w:r>
    </w:p>
    <w:p w:rsidR="00B40AB7" w:rsidRPr="00B40AB7" w:rsidRDefault="00696C5B" w:rsidP="006738FF">
      <w:pPr>
        <w:rPr>
          <w:b/>
        </w:rPr>
      </w:pPr>
      <w:r>
        <w:rPr>
          <w:b/>
        </w:rPr>
        <w:t xml:space="preserve">Recording notes from </w:t>
      </w:r>
      <w:r w:rsidR="00B40AB7" w:rsidRPr="00B40AB7">
        <w:rPr>
          <w:b/>
        </w:rPr>
        <w:t>View Employer/Recruiter TouchPoint widget</w:t>
      </w:r>
    </w:p>
    <w:p w:rsidR="004B6FB0" w:rsidRDefault="004B6FB0" w:rsidP="0053418D">
      <w:pPr>
        <w:pStyle w:val="ListParagraph"/>
        <w:numPr>
          <w:ilvl w:val="0"/>
          <w:numId w:val="10"/>
        </w:numPr>
      </w:pPr>
      <w:r>
        <w:t xml:space="preserve">Click the </w:t>
      </w:r>
      <w:r w:rsidRPr="00264719">
        <w:rPr>
          <w:i/>
        </w:rPr>
        <w:t>View Employer/Recruiter TouchPoints</w:t>
      </w:r>
      <w:r>
        <w:t xml:space="preserve"> widget at the top of the dashboard</w:t>
      </w:r>
      <w:r w:rsidR="00A71320">
        <w:t>.</w:t>
      </w:r>
    </w:p>
    <w:p w:rsidR="004B6FB0" w:rsidRDefault="004B6FB0" w:rsidP="0053418D">
      <w:pPr>
        <w:pStyle w:val="ListParagraph"/>
        <w:numPr>
          <w:ilvl w:val="0"/>
          <w:numId w:val="10"/>
        </w:numPr>
      </w:pPr>
      <w:r>
        <w:t xml:space="preserve">Click </w:t>
      </w:r>
      <w:r w:rsidRPr="00264719">
        <w:rPr>
          <w:i/>
        </w:rPr>
        <w:t>Take New TouchPoint</w:t>
      </w:r>
      <w:r w:rsidR="00A71320">
        <w:t>.</w:t>
      </w:r>
    </w:p>
    <w:p w:rsidR="004B6FB0" w:rsidRDefault="004B6FB0" w:rsidP="0053418D">
      <w:pPr>
        <w:pStyle w:val="ListParagraph"/>
        <w:numPr>
          <w:ilvl w:val="1"/>
          <w:numId w:val="10"/>
        </w:numPr>
      </w:pPr>
      <w:r>
        <w:t xml:space="preserve">If an </w:t>
      </w:r>
      <w:r w:rsidRPr="00264719">
        <w:rPr>
          <w:i/>
        </w:rPr>
        <w:t>Employer Note</w:t>
      </w:r>
      <w:r>
        <w:t xml:space="preserve"> has already been recorded, you can click </w:t>
      </w:r>
      <w:r w:rsidRPr="00264719">
        <w:rPr>
          <w:i/>
        </w:rPr>
        <w:t>Take New</w:t>
      </w:r>
      <w:r>
        <w:t xml:space="preserve"> next to the </w:t>
      </w:r>
      <w:r w:rsidRPr="008A6AE1">
        <w:rPr>
          <w:i/>
        </w:rPr>
        <w:t>Employer Note</w:t>
      </w:r>
      <w:r w:rsidR="00743968" w:rsidRPr="008A6AE1">
        <w:rPr>
          <w:i/>
        </w:rPr>
        <w:t>s</w:t>
      </w:r>
      <w:r w:rsidR="00A71320">
        <w:t>.</w:t>
      </w:r>
    </w:p>
    <w:p w:rsidR="006738FF" w:rsidRDefault="00B40AB7" w:rsidP="00B40AB7">
      <w:pPr>
        <w:jc w:val="center"/>
      </w:pPr>
      <w:r>
        <w:rPr>
          <w:noProof/>
        </w:rPr>
        <w:drawing>
          <wp:inline distT="0" distB="0" distL="0" distR="0" wp14:anchorId="0830823C" wp14:editId="6734A3C1">
            <wp:extent cx="3776472" cy="2167128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76472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5B" w:rsidRDefault="00696C5B" w:rsidP="00B40AB7">
      <w:pPr>
        <w:rPr>
          <w:b/>
        </w:rPr>
      </w:pPr>
    </w:p>
    <w:p w:rsidR="00B40AB7" w:rsidRDefault="00696C5B" w:rsidP="00B40AB7">
      <w:pPr>
        <w:rPr>
          <w:b/>
        </w:rPr>
      </w:pPr>
      <w:r>
        <w:rPr>
          <w:b/>
        </w:rPr>
        <w:t xml:space="preserve">Recording notes from </w:t>
      </w:r>
      <w:r w:rsidR="00B40AB7" w:rsidRPr="00B40AB7">
        <w:rPr>
          <w:b/>
        </w:rPr>
        <w:t>Most Recent Employer Services section</w:t>
      </w:r>
    </w:p>
    <w:p w:rsidR="00B40AB7" w:rsidRPr="00B40AB7" w:rsidRDefault="00B40AB7" w:rsidP="00B40AB7">
      <w:pPr>
        <w:pStyle w:val="ListParagraph"/>
        <w:numPr>
          <w:ilvl w:val="0"/>
          <w:numId w:val="6"/>
        </w:numPr>
      </w:pPr>
      <w:r w:rsidRPr="00B40AB7">
        <w:t xml:space="preserve">Click </w:t>
      </w:r>
      <w:r w:rsidRPr="008A6AE1">
        <w:rPr>
          <w:i/>
        </w:rPr>
        <w:t>+New</w:t>
      </w:r>
      <w:r w:rsidRPr="00B40AB7">
        <w:t xml:space="preserve"> in the </w:t>
      </w:r>
      <w:r w:rsidRPr="008A6AE1">
        <w:rPr>
          <w:i/>
        </w:rPr>
        <w:t>Most Recent Employer Services</w:t>
      </w:r>
      <w:r w:rsidRPr="00B40AB7">
        <w:t xml:space="preserve"> section on the </w:t>
      </w:r>
      <w:r w:rsidR="00743968">
        <w:t>d</w:t>
      </w:r>
      <w:r w:rsidRPr="00B40AB7">
        <w:t>ashboard</w:t>
      </w:r>
      <w:r w:rsidR="00A71320">
        <w:t>.</w:t>
      </w:r>
    </w:p>
    <w:p w:rsidR="00B40AB7" w:rsidRDefault="00B40AB7" w:rsidP="00B40AB7">
      <w:pPr>
        <w:pStyle w:val="ListParagraph"/>
        <w:jc w:val="center"/>
        <w:rPr>
          <w:b/>
        </w:rPr>
      </w:pPr>
      <w:r>
        <w:rPr>
          <w:noProof/>
        </w:rPr>
        <w:drawing>
          <wp:inline distT="0" distB="0" distL="0" distR="0" wp14:anchorId="6448BE42" wp14:editId="5C7BC074">
            <wp:extent cx="3968496" cy="1591056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AE1" w:rsidRDefault="008A6AE1" w:rsidP="00696C5B">
      <w:pPr>
        <w:tabs>
          <w:tab w:val="left" w:pos="1275"/>
        </w:tabs>
        <w:rPr>
          <w:b/>
          <w:sz w:val="24"/>
          <w:szCs w:val="24"/>
          <w:u w:val="single"/>
        </w:rPr>
      </w:pPr>
    </w:p>
    <w:p w:rsidR="008A6AE1" w:rsidRDefault="008A6AE1" w:rsidP="00696C5B">
      <w:pPr>
        <w:tabs>
          <w:tab w:val="left" w:pos="1275"/>
        </w:tabs>
        <w:rPr>
          <w:b/>
          <w:sz w:val="24"/>
          <w:szCs w:val="24"/>
          <w:u w:val="single"/>
        </w:rPr>
      </w:pPr>
    </w:p>
    <w:p w:rsidR="008A6AE1" w:rsidRDefault="008A6AE1" w:rsidP="00696C5B">
      <w:pPr>
        <w:tabs>
          <w:tab w:val="left" w:pos="1275"/>
        </w:tabs>
        <w:rPr>
          <w:b/>
          <w:sz w:val="24"/>
          <w:szCs w:val="24"/>
          <w:u w:val="single"/>
        </w:rPr>
      </w:pPr>
    </w:p>
    <w:p w:rsidR="00696C5B" w:rsidRPr="00696C5B" w:rsidRDefault="004F6C45" w:rsidP="00696C5B">
      <w:pPr>
        <w:tabs>
          <w:tab w:val="left" w:pos="127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Finding Recruiters</w:t>
      </w:r>
    </w:p>
    <w:p w:rsidR="00B40AB7" w:rsidRPr="00B40AB7" w:rsidRDefault="00B40AB7" w:rsidP="00B40AB7">
      <w:r w:rsidRPr="00B40AB7">
        <w:t xml:space="preserve">You can </w:t>
      </w:r>
      <w:r w:rsidR="00743968">
        <w:t>search for</w:t>
      </w:r>
      <w:r w:rsidR="00743968" w:rsidRPr="00B40AB7">
        <w:t xml:space="preserve"> </w:t>
      </w:r>
      <w:r w:rsidRPr="00B40AB7">
        <w:t xml:space="preserve">a list of all </w:t>
      </w:r>
      <w:r w:rsidR="00743968">
        <w:t>r</w:t>
      </w:r>
      <w:r w:rsidRPr="00B40AB7">
        <w:t xml:space="preserve">ecruiter records associated with </w:t>
      </w:r>
      <w:r w:rsidR="00743968" w:rsidRPr="00B40AB7">
        <w:t>th</w:t>
      </w:r>
      <w:r w:rsidR="00743968">
        <w:t>at</w:t>
      </w:r>
      <w:r w:rsidR="00743968" w:rsidRPr="00B40AB7">
        <w:t xml:space="preserve"> </w:t>
      </w:r>
      <w:r w:rsidR="00264719" w:rsidRPr="00264719">
        <w:rPr>
          <w:i/>
        </w:rPr>
        <w:t>Sub-Entity</w:t>
      </w:r>
      <w:r w:rsidR="00743968">
        <w:t>’s</w:t>
      </w:r>
      <w:r w:rsidRPr="00B40AB7">
        <w:t xml:space="preserve"> record. This is important if you need to access </w:t>
      </w:r>
      <w:r w:rsidR="002C386F" w:rsidRPr="00B40AB7">
        <w:t>a</w:t>
      </w:r>
      <w:r w:rsidRPr="00B40AB7">
        <w:t xml:space="preserve"> </w:t>
      </w:r>
      <w:r w:rsidR="00743968">
        <w:t>r</w:t>
      </w:r>
      <w:r w:rsidRPr="00B40AB7">
        <w:t xml:space="preserve">ecruiter’s </w:t>
      </w:r>
      <w:r w:rsidRPr="008A6AE1">
        <w:rPr>
          <w:i/>
        </w:rPr>
        <w:t>Job Match</w:t>
      </w:r>
      <w:r w:rsidRPr="00B40AB7">
        <w:t xml:space="preserve"> account via impersonation. </w:t>
      </w:r>
    </w:p>
    <w:p w:rsidR="00B40AB7" w:rsidRDefault="00B40AB7" w:rsidP="0053418D">
      <w:pPr>
        <w:pStyle w:val="ListParagraph"/>
        <w:numPr>
          <w:ilvl w:val="0"/>
          <w:numId w:val="11"/>
        </w:numPr>
      </w:pPr>
      <w:r w:rsidRPr="00B40AB7">
        <w:t xml:space="preserve">Once you’ve selected the </w:t>
      </w:r>
      <w:r w:rsidR="00264719" w:rsidRPr="00264719">
        <w:rPr>
          <w:i/>
        </w:rPr>
        <w:t>Sub-Entity</w:t>
      </w:r>
      <w:r w:rsidRPr="00B40AB7">
        <w:t xml:space="preserve"> record, click </w:t>
      </w:r>
      <w:r w:rsidR="005362E5">
        <w:t xml:space="preserve">the </w:t>
      </w:r>
      <w:r w:rsidR="005362E5" w:rsidRPr="008A6AE1">
        <w:rPr>
          <w:i/>
        </w:rPr>
        <w:t>Find Recruiter Match</w:t>
      </w:r>
      <w:r w:rsidR="005362E5">
        <w:t xml:space="preserve"> widget on the </w:t>
      </w:r>
      <w:r w:rsidR="00743968">
        <w:t>d</w:t>
      </w:r>
      <w:r w:rsidR="005362E5">
        <w:t>ashboard</w:t>
      </w:r>
      <w:r w:rsidR="00A71320">
        <w:t>.</w:t>
      </w:r>
    </w:p>
    <w:p w:rsidR="005362E5" w:rsidRDefault="005362E5" w:rsidP="005362E5">
      <w:pPr>
        <w:jc w:val="center"/>
      </w:pPr>
      <w:r>
        <w:rPr>
          <w:noProof/>
        </w:rPr>
        <w:drawing>
          <wp:inline distT="0" distB="0" distL="0" distR="0" wp14:anchorId="0CD77370" wp14:editId="4074377A">
            <wp:extent cx="4745736" cy="14173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4573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2E5" w:rsidRDefault="005362E5" w:rsidP="005362E5">
      <w:r>
        <w:t xml:space="preserve">You can also search for the </w:t>
      </w:r>
      <w:r w:rsidRPr="008A6AE1">
        <w:rPr>
          <w:i/>
        </w:rPr>
        <w:t>Recruiter</w:t>
      </w:r>
      <w:r>
        <w:t xml:space="preserve"> record via the </w:t>
      </w:r>
      <w:r w:rsidR="00743968">
        <w:t>n</w:t>
      </w:r>
      <w:r>
        <w:t xml:space="preserve">avigation </w:t>
      </w:r>
      <w:r w:rsidR="00743968">
        <w:t>b</w:t>
      </w:r>
      <w:r>
        <w:t xml:space="preserve">ar using two methods: </w:t>
      </w:r>
      <w:r w:rsidR="00696C5B">
        <w:t xml:space="preserve"> </w:t>
      </w:r>
      <w:r>
        <w:t xml:space="preserve">Find </w:t>
      </w:r>
      <w:r w:rsidR="00264719" w:rsidRPr="008A6AE1">
        <w:rPr>
          <w:i/>
        </w:rPr>
        <w:t>Entity</w:t>
      </w:r>
      <w:r w:rsidRPr="008A6AE1">
        <w:rPr>
          <w:i/>
        </w:rPr>
        <w:t xml:space="preserve"> by Type </w:t>
      </w:r>
      <w:r>
        <w:t xml:space="preserve">or </w:t>
      </w:r>
      <w:r w:rsidRPr="008A6AE1">
        <w:rPr>
          <w:i/>
        </w:rPr>
        <w:t>View Employer by Name</w:t>
      </w:r>
      <w:r w:rsidR="00A71320">
        <w:t>.</w:t>
      </w:r>
    </w:p>
    <w:p w:rsidR="005362E5" w:rsidRPr="005362E5" w:rsidRDefault="005362E5" w:rsidP="005362E5">
      <w:pPr>
        <w:rPr>
          <w:b/>
        </w:rPr>
      </w:pPr>
      <w:r w:rsidRPr="005362E5">
        <w:rPr>
          <w:b/>
        </w:rPr>
        <w:t xml:space="preserve">Find </w:t>
      </w:r>
      <w:r w:rsidR="00264719" w:rsidRPr="00264719">
        <w:rPr>
          <w:b/>
          <w:i/>
        </w:rPr>
        <w:t>Entity</w:t>
      </w:r>
      <w:r w:rsidRPr="005362E5">
        <w:rPr>
          <w:b/>
        </w:rPr>
        <w:t xml:space="preserve"> by Type</w:t>
      </w:r>
    </w:p>
    <w:p w:rsidR="005362E5" w:rsidRDefault="005362E5" w:rsidP="0053418D">
      <w:pPr>
        <w:pStyle w:val="ListParagraph"/>
        <w:numPr>
          <w:ilvl w:val="0"/>
          <w:numId w:val="12"/>
        </w:numPr>
      </w:pPr>
      <w:r>
        <w:t xml:space="preserve">Click on the </w:t>
      </w:r>
      <w:r w:rsidR="002C386F">
        <w:t>Navigation bar</w:t>
      </w:r>
      <w:r>
        <w:t xml:space="preserve"> on the right side of the screen</w:t>
      </w:r>
      <w:r w:rsidR="00A71320">
        <w:t>.</w:t>
      </w:r>
    </w:p>
    <w:p w:rsidR="005362E5" w:rsidRDefault="005362E5" w:rsidP="0053418D">
      <w:pPr>
        <w:pStyle w:val="ListParagraph"/>
        <w:numPr>
          <w:ilvl w:val="0"/>
          <w:numId w:val="12"/>
        </w:numPr>
      </w:pPr>
      <w:r>
        <w:t>Click</w:t>
      </w:r>
      <w:r w:rsidRPr="008A6AE1">
        <w:rPr>
          <w:i/>
        </w:rPr>
        <w:t xml:space="preserve"> Entities</w:t>
      </w:r>
      <w:r w:rsidR="00A71320">
        <w:t>.</w:t>
      </w:r>
    </w:p>
    <w:p w:rsidR="005362E5" w:rsidRDefault="005362E5" w:rsidP="0053418D">
      <w:pPr>
        <w:pStyle w:val="ListParagraph"/>
        <w:numPr>
          <w:ilvl w:val="0"/>
          <w:numId w:val="12"/>
        </w:numPr>
      </w:pPr>
      <w:r>
        <w:t xml:space="preserve">Click </w:t>
      </w:r>
      <w:r w:rsidR="00743968">
        <w:t>“</w:t>
      </w:r>
      <w:r w:rsidRPr="008A6AE1">
        <w:rPr>
          <w:i/>
        </w:rPr>
        <w:t xml:space="preserve">Find </w:t>
      </w:r>
      <w:r w:rsidR="00264719" w:rsidRPr="008A6AE1">
        <w:rPr>
          <w:i/>
        </w:rPr>
        <w:t>Entity</w:t>
      </w:r>
      <w:r w:rsidRPr="008A6AE1">
        <w:rPr>
          <w:i/>
        </w:rPr>
        <w:t xml:space="preserve"> by Type</w:t>
      </w:r>
      <w:r w:rsidR="00A71320">
        <w:t>.</w:t>
      </w:r>
      <w:r w:rsidR="00743968">
        <w:t>”</w:t>
      </w:r>
    </w:p>
    <w:p w:rsidR="005362E5" w:rsidRPr="008A6AE1" w:rsidRDefault="00264719" w:rsidP="0053418D">
      <w:pPr>
        <w:pStyle w:val="ListParagraph"/>
        <w:numPr>
          <w:ilvl w:val="1"/>
          <w:numId w:val="12"/>
        </w:numPr>
      </w:pPr>
      <w:r w:rsidRPr="008A6AE1">
        <w:t>Entity</w:t>
      </w:r>
      <w:r w:rsidR="005362E5" w:rsidRPr="008A6AE1">
        <w:t xml:space="preserve"> Type: Employer</w:t>
      </w:r>
    </w:p>
    <w:p w:rsidR="00141B8F" w:rsidRPr="008A6AE1" w:rsidRDefault="00264719" w:rsidP="00141B8F">
      <w:pPr>
        <w:pStyle w:val="ListParagraph"/>
        <w:numPr>
          <w:ilvl w:val="1"/>
          <w:numId w:val="12"/>
        </w:numPr>
        <w:rPr>
          <w:i/>
        </w:rPr>
      </w:pPr>
      <w:r w:rsidRPr="008A6AE1">
        <w:rPr>
          <w:i/>
        </w:rPr>
        <w:t>Entity</w:t>
      </w:r>
      <w:r w:rsidR="005362E5" w:rsidRPr="008A6AE1">
        <w:rPr>
          <w:i/>
        </w:rPr>
        <w:t xml:space="preserve"> Subtype: Recruiter</w:t>
      </w:r>
    </w:p>
    <w:p w:rsidR="00141B8F" w:rsidRDefault="005362E5" w:rsidP="00141B8F">
      <w:pPr>
        <w:pStyle w:val="ListParagraph"/>
        <w:numPr>
          <w:ilvl w:val="0"/>
          <w:numId w:val="12"/>
        </w:numPr>
      </w:pPr>
      <w:r>
        <w:t xml:space="preserve">Click </w:t>
      </w:r>
      <w:r w:rsidR="00264719" w:rsidRPr="00264719">
        <w:rPr>
          <w:i/>
        </w:rPr>
        <w:t>Show Entities</w:t>
      </w:r>
    </w:p>
    <w:p w:rsidR="005362E5" w:rsidRDefault="005362E5" w:rsidP="00141B8F">
      <w:pPr>
        <w:pStyle w:val="ListParagraph"/>
        <w:numPr>
          <w:ilvl w:val="0"/>
          <w:numId w:val="12"/>
        </w:numPr>
      </w:pPr>
      <w:r>
        <w:t xml:space="preserve">Type </w:t>
      </w:r>
      <w:r w:rsidR="00743968">
        <w:t>r</w:t>
      </w:r>
      <w:r>
        <w:t xml:space="preserve">ecruiter’s name in the </w:t>
      </w:r>
      <w:r w:rsidR="00264719" w:rsidRPr="00264719">
        <w:rPr>
          <w:i/>
        </w:rPr>
        <w:t>Entity Name</w:t>
      </w:r>
      <w:r>
        <w:t xml:space="preserve"> field</w:t>
      </w:r>
      <w:r w:rsidR="00A71320">
        <w:t>.</w:t>
      </w:r>
    </w:p>
    <w:p w:rsidR="005362E5" w:rsidRPr="00914DF9" w:rsidRDefault="005362E5" w:rsidP="005362E5">
      <w:pPr>
        <w:rPr>
          <w:b/>
        </w:rPr>
      </w:pPr>
      <w:r w:rsidRPr="00914DF9">
        <w:rPr>
          <w:b/>
        </w:rPr>
        <w:t>View Employer by Name</w:t>
      </w:r>
    </w:p>
    <w:p w:rsidR="005362E5" w:rsidRDefault="005362E5" w:rsidP="00141B8F">
      <w:pPr>
        <w:pStyle w:val="ListParagraph"/>
        <w:numPr>
          <w:ilvl w:val="0"/>
          <w:numId w:val="14"/>
        </w:numPr>
      </w:pPr>
      <w:r>
        <w:t xml:space="preserve">Click on the </w:t>
      </w:r>
      <w:r w:rsidR="002C386F">
        <w:t>Navigation bar</w:t>
      </w:r>
      <w:r>
        <w:t xml:space="preserve"> on the right side of the screen</w:t>
      </w:r>
      <w:r w:rsidR="00A71320">
        <w:t>.</w:t>
      </w:r>
    </w:p>
    <w:p w:rsidR="00141B8F" w:rsidRDefault="005362E5" w:rsidP="00141B8F">
      <w:pPr>
        <w:pStyle w:val="ListParagraph"/>
        <w:numPr>
          <w:ilvl w:val="0"/>
          <w:numId w:val="14"/>
        </w:numPr>
      </w:pPr>
      <w:r>
        <w:t>Click</w:t>
      </w:r>
      <w:r w:rsidRPr="008A6AE1">
        <w:rPr>
          <w:i/>
        </w:rPr>
        <w:t xml:space="preserve"> Entities</w:t>
      </w:r>
      <w:r w:rsidR="00A71320">
        <w:t>.</w:t>
      </w:r>
    </w:p>
    <w:p w:rsidR="00141B8F" w:rsidRDefault="00914DF9" w:rsidP="00141B8F">
      <w:pPr>
        <w:pStyle w:val="ListParagraph"/>
        <w:numPr>
          <w:ilvl w:val="0"/>
          <w:numId w:val="14"/>
        </w:numPr>
      </w:pPr>
      <w:r>
        <w:t xml:space="preserve">Click </w:t>
      </w:r>
      <w:r w:rsidRPr="008A6AE1">
        <w:rPr>
          <w:i/>
        </w:rPr>
        <w:t>View Employer by Name</w:t>
      </w:r>
      <w:r w:rsidR="00A71320">
        <w:t>.</w:t>
      </w:r>
    </w:p>
    <w:p w:rsidR="00141B8F" w:rsidRDefault="00914DF9" w:rsidP="00141B8F">
      <w:pPr>
        <w:pStyle w:val="ListParagraph"/>
        <w:numPr>
          <w:ilvl w:val="0"/>
          <w:numId w:val="14"/>
        </w:numPr>
      </w:pPr>
      <w:r>
        <w:t xml:space="preserve">Type the </w:t>
      </w:r>
      <w:r w:rsidR="00743968">
        <w:t>r</w:t>
      </w:r>
      <w:r>
        <w:t xml:space="preserve">ecruiter’s name in the </w:t>
      </w:r>
      <w:r w:rsidRPr="008A6AE1">
        <w:rPr>
          <w:i/>
        </w:rPr>
        <w:t>search field</w:t>
      </w:r>
    </w:p>
    <w:p w:rsidR="00141B8F" w:rsidRDefault="00914DF9" w:rsidP="00141B8F">
      <w:pPr>
        <w:pStyle w:val="ListParagraph"/>
        <w:numPr>
          <w:ilvl w:val="0"/>
          <w:numId w:val="14"/>
        </w:numPr>
      </w:pPr>
      <w:r>
        <w:t xml:space="preserve">Click </w:t>
      </w:r>
      <w:r w:rsidRPr="008A6AE1">
        <w:rPr>
          <w:i/>
        </w:rPr>
        <w:t>Search</w:t>
      </w:r>
      <w:r w:rsidR="00A71320">
        <w:t>.</w:t>
      </w:r>
    </w:p>
    <w:p w:rsidR="00914DF9" w:rsidRDefault="00914DF9" w:rsidP="00141B8F">
      <w:pPr>
        <w:pStyle w:val="ListParagraph"/>
        <w:numPr>
          <w:ilvl w:val="0"/>
          <w:numId w:val="14"/>
        </w:numPr>
      </w:pPr>
      <w:r>
        <w:t>Click the arrow to display search results</w:t>
      </w:r>
      <w:r w:rsidR="00A71320">
        <w:t>.</w:t>
      </w:r>
    </w:p>
    <w:p w:rsidR="00914DF9" w:rsidRDefault="00914DF9" w:rsidP="00914DF9">
      <w:pPr>
        <w:jc w:val="center"/>
      </w:pPr>
      <w:r>
        <w:rPr>
          <w:noProof/>
        </w:rPr>
        <w:lastRenderedPageBreak/>
        <w:drawing>
          <wp:inline distT="0" distB="0" distL="0" distR="0" wp14:anchorId="7D218A46" wp14:editId="0AC28E67">
            <wp:extent cx="4727448" cy="1453896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27448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B8F" w:rsidRDefault="00914DF9" w:rsidP="00141B8F">
      <w:pPr>
        <w:pStyle w:val="ListParagraph"/>
        <w:numPr>
          <w:ilvl w:val="0"/>
          <w:numId w:val="14"/>
        </w:numPr>
      </w:pPr>
      <w:r>
        <w:t xml:space="preserve">Click on the </w:t>
      </w:r>
      <w:r w:rsidR="00743968" w:rsidRPr="008A6AE1">
        <w:rPr>
          <w:i/>
        </w:rPr>
        <w:t>r</w:t>
      </w:r>
      <w:r w:rsidRPr="008A6AE1">
        <w:rPr>
          <w:i/>
        </w:rPr>
        <w:t>ecruiter’s</w:t>
      </w:r>
      <w:r>
        <w:t xml:space="preserve"> name</w:t>
      </w:r>
      <w:r w:rsidR="00A71320">
        <w:t>.</w:t>
      </w:r>
    </w:p>
    <w:p w:rsidR="00914DF9" w:rsidRDefault="00914DF9" w:rsidP="00696C5B">
      <w:pPr>
        <w:pStyle w:val="ListParagraph"/>
        <w:numPr>
          <w:ilvl w:val="0"/>
          <w:numId w:val="14"/>
        </w:numPr>
      </w:pPr>
      <w:r>
        <w:t xml:space="preserve">Click </w:t>
      </w:r>
      <w:r w:rsidRPr="008A6AE1">
        <w:rPr>
          <w:i/>
        </w:rPr>
        <w:t>Go to Dashboard</w:t>
      </w:r>
      <w:r w:rsidR="00A71320">
        <w:t>.</w:t>
      </w:r>
    </w:p>
    <w:p w:rsidR="00914DF9" w:rsidRDefault="00914DF9" w:rsidP="00914DF9">
      <w:r>
        <w:rPr>
          <w:noProof/>
        </w:rPr>
        <w:drawing>
          <wp:inline distT="0" distB="0" distL="0" distR="0" wp14:anchorId="3C6647F9" wp14:editId="681FB5DD">
            <wp:extent cx="5943600" cy="96456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45" w:rsidRPr="004F6C45" w:rsidRDefault="004F6C45" w:rsidP="004F6C45">
      <w:pPr>
        <w:rPr>
          <w:b/>
          <w:sz w:val="24"/>
          <w:szCs w:val="24"/>
          <w:u w:val="single"/>
        </w:rPr>
      </w:pPr>
      <w:r w:rsidRPr="004F6C45">
        <w:rPr>
          <w:b/>
          <w:sz w:val="24"/>
          <w:szCs w:val="24"/>
          <w:u w:val="single"/>
        </w:rPr>
        <w:t>Additional Information</w:t>
      </w:r>
    </w:p>
    <w:p w:rsidR="00141B8F" w:rsidRDefault="00141B8F" w:rsidP="00696C5B">
      <w:pPr>
        <w:pStyle w:val="ListParagraph"/>
        <w:numPr>
          <w:ilvl w:val="0"/>
          <w:numId w:val="18"/>
        </w:numPr>
      </w:pPr>
      <w:r>
        <w:t xml:space="preserve">The </w:t>
      </w:r>
      <w:hyperlink r:id="rId20" w:history="1">
        <w:r w:rsidRPr="00AC524A">
          <w:rPr>
            <w:rStyle w:val="Hyperlink"/>
          </w:rPr>
          <w:t>ETO User Guide</w:t>
        </w:r>
      </w:hyperlink>
      <w:r>
        <w:t xml:space="preserve"> outlines additional ETO functi</w:t>
      </w:r>
      <w:r w:rsidR="00AC524A">
        <w:t>onality and features regarding e</w:t>
      </w:r>
      <w:r>
        <w:t xml:space="preserve">mployer records in Lesson 4: Working </w:t>
      </w:r>
      <w:r w:rsidR="00743968">
        <w:t>w</w:t>
      </w:r>
      <w:r>
        <w:t>ith Employers, pages 38-42.</w:t>
      </w:r>
    </w:p>
    <w:p w:rsidR="00141B8F" w:rsidRDefault="00141B8F" w:rsidP="00141B8F">
      <w:pPr>
        <w:pStyle w:val="ListParagraph"/>
        <w:numPr>
          <w:ilvl w:val="1"/>
          <w:numId w:val="16"/>
        </w:numPr>
      </w:pPr>
      <w:r w:rsidRPr="008A6AE1">
        <w:rPr>
          <w:i/>
        </w:rPr>
        <w:t>Recording TouchPoints</w:t>
      </w:r>
      <w:r>
        <w:t xml:space="preserve"> (</w:t>
      </w:r>
      <w:r w:rsidRPr="008A6AE1">
        <w:rPr>
          <w:i/>
        </w:rPr>
        <w:t>Take New TouchPoint</w:t>
      </w:r>
      <w:r>
        <w:t>) is outlined in Lesson 5: Using TouchPoints, pages 46-49</w:t>
      </w:r>
      <w:r w:rsidR="00A71320">
        <w:t>.</w:t>
      </w:r>
    </w:p>
    <w:p w:rsidR="00AC524A" w:rsidRDefault="00AC524A" w:rsidP="00AC524A">
      <w:pPr>
        <w:pStyle w:val="ListParagraph"/>
        <w:numPr>
          <w:ilvl w:val="0"/>
          <w:numId w:val="16"/>
        </w:numPr>
      </w:pPr>
      <w:r>
        <w:t xml:space="preserve">All employer demographics should be updated in the employer’s </w:t>
      </w:r>
      <w:r w:rsidRPr="008A6AE1">
        <w:rPr>
          <w:i/>
        </w:rPr>
        <w:t>Job Match</w:t>
      </w:r>
      <w:r>
        <w:t xml:space="preserve"> account. </w:t>
      </w:r>
    </w:p>
    <w:p w:rsidR="00141B8F" w:rsidRDefault="00AC524A" w:rsidP="00141B8F">
      <w:pPr>
        <w:pStyle w:val="ListParagraph"/>
        <w:numPr>
          <w:ilvl w:val="0"/>
          <w:numId w:val="16"/>
        </w:numPr>
      </w:pPr>
      <w:r>
        <w:t>In order to access the e</w:t>
      </w:r>
      <w:r w:rsidR="00141B8F">
        <w:t xml:space="preserve">mployer’s </w:t>
      </w:r>
      <w:r w:rsidR="00141B8F" w:rsidRPr="008A6AE1">
        <w:rPr>
          <w:i/>
        </w:rPr>
        <w:t>Job Match</w:t>
      </w:r>
      <w:r w:rsidR="00141B8F">
        <w:t xml:space="preserve"> (Wor</w:t>
      </w:r>
      <w:r>
        <w:t xml:space="preserve">kSource WA) account, you must select a recruiter record in ETO. </w:t>
      </w:r>
      <w:r w:rsidR="00141B8F">
        <w:t xml:space="preserve"> </w:t>
      </w:r>
    </w:p>
    <w:p w:rsidR="00141B8F" w:rsidRDefault="004A5822" w:rsidP="00141B8F">
      <w:pPr>
        <w:pStyle w:val="ListParagraph"/>
        <w:numPr>
          <w:ilvl w:val="0"/>
          <w:numId w:val="16"/>
        </w:numPr>
      </w:pPr>
      <w:r>
        <w:t xml:space="preserve">The </w:t>
      </w:r>
      <w:r w:rsidRPr="008A6AE1">
        <w:rPr>
          <w:i/>
        </w:rPr>
        <w:t>Quick Search</w:t>
      </w:r>
      <w:r>
        <w:t xml:space="preserve"> bar, located at the top of the scr</w:t>
      </w:r>
      <w:r w:rsidR="00AC524A">
        <w:t xml:space="preserve">een, can be used to search for </w:t>
      </w:r>
      <w:r w:rsidR="00264719" w:rsidRPr="008A6AE1">
        <w:rPr>
          <w:i/>
        </w:rPr>
        <w:t>Sub-</w:t>
      </w:r>
      <w:r w:rsidR="00AC524A" w:rsidRPr="008A6AE1">
        <w:rPr>
          <w:i/>
        </w:rPr>
        <w:t>Entities</w:t>
      </w:r>
      <w:r w:rsidR="00AC524A">
        <w:t xml:space="preserve"> and </w:t>
      </w:r>
      <w:r w:rsidR="00AC524A" w:rsidRPr="008A6AE1">
        <w:rPr>
          <w:i/>
        </w:rPr>
        <w:t>R</w:t>
      </w:r>
      <w:r w:rsidRPr="008A6AE1">
        <w:rPr>
          <w:i/>
        </w:rPr>
        <w:t>ecruiters</w:t>
      </w:r>
      <w:r>
        <w:t xml:space="preserve">. It is a “best practice” to use the search functionality via the </w:t>
      </w:r>
      <w:r w:rsidR="002C386F">
        <w:t>navigation bar on</w:t>
      </w:r>
      <w:r>
        <w:t xml:space="preserve"> the right side of the screen. The search parameters in the </w:t>
      </w:r>
      <w:r w:rsidRPr="008A6AE1">
        <w:rPr>
          <w:i/>
        </w:rPr>
        <w:t>Quick Search</w:t>
      </w:r>
      <w:r>
        <w:t xml:space="preserve"> bar are different. If you choose to use </w:t>
      </w:r>
      <w:r w:rsidRPr="008A6AE1">
        <w:rPr>
          <w:i/>
        </w:rPr>
        <w:t>Quick Search</w:t>
      </w:r>
      <w:r>
        <w:t xml:space="preserve">, </w:t>
      </w:r>
      <w:r w:rsidR="00743968">
        <w:t xml:space="preserve">you can only search by: </w:t>
      </w:r>
    </w:p>
    <w:p w:rsidR="005D4CDF" w:rsidRDefault="002C386F" w:rsidP="004A5822">
      <w:pPr>
        <w:pStyle w:val="ListParagraph"/>
        <w:numPr>
          <w:ilvl w:val="1"/>
          <w:numId w:val="16"/>
        </w:numPr>
      </w:pPr>
      <w:r>
        <w:t>“</w:t>
      </w:r>
      <w:r w:rsidR="00264719" w:rsidRPr="00264719">
        <w:rPr>
          <w:i/>
        </w:rPr>
        <w:t>Sub-Entity</w:t>
      </w:r>
      <w:r w:rsidR="007345F3">
        <w:t xml:space="preserve"> Name</w:t>
      </w:r>
      <w:r>
        <w:t>”;</w:t>
      </w:r>
    </w:p>
    <w:p w:rsidR="005D4CDF" w:rsidRDefault="002C386F" w:rsidP="004A5822">
      <w:pPr>
        <w:pStyle w:val="ListParagraph"/>
        <w:numPr>
          <w:ilvl w:val="1"/>
          <w:numId w:val="16"/>
        </w:numPr>
      </w:pPr>
      <w:r>
        <w:t>“</w:t>
      </w:r>
      <w:r w:rsidR="007345F3" w:rsidRPr="008A6AE1">
        <w:rPr>
          <w:i/>
        </w:rPr>
        <w:t>Recruiter</w:t>
      </w:r>
      <w:r w:rsidR="00696C5B" w:rsidRPr="008A6AE1">
        <w:rPr>
          <w:i/>
        </w:rPr>
        <w:t xml:space="preserve"> Name</w:t>
      </w:r>
      <w:r>
        <w:t>”</w:t>
      </w:r>
      <w:r w:rsidR="005D4CDF">
        <w:t xml:space="preserve">; </w:t>
      </w:r>
      <w:r>
        <w:t>or</w:t>
      </w:r>
    </w:p>
    <w:p w:rsidR="005D4CDF" w:rsidRDefault="002C386F" w:rsidP="005D4CDF">
      <w:pPr>
        <w:pStyle w:val="ListParagraph"/>
        <w:numPr>
          <w:ilvl w:val="1"/>
          <w:numId w:val="16"/>
        </w:numPr>
      </w:pPr>
      <w:r>
        <w:t>“</w:t>
      </w:r>
      <w:r w:rsidR="00696C5B" w:rsidRPr="008A6AE1">
        <w:rPr>
          <w:i/>
        </w:rPr>
        <w:t xml:space="preserve">Employer </w:t>
      </w:r>
      <w:r w:rsidR="007345F3" w:rsidRPr="008A6AE1">
        <w:rPr>
          <w:i/>
        </w:rPr>
        <w:t>ID</w:t>
      </w:r>
      <w:r>
        <w:t>”</w:t>
      </w:r>
      <w:r w:rsidR="007345F3">
        <w:t xml:space="preserve"> </w:t>
      </w:r>
    </w:p>
    <w:p w:rsidR="004A5822" w:rsidRPr="00141B8F" w:rsidRDefault="002C386F" w:rsidP="00A414E0">
      <w:pPr>
        <w:ind w:left="720"/>
      </w:pPr>
      <w:r>
        <w:t xml:space="preserve">Please note: </w:t>
      </w:r>
      <w:r w:rsidR="007345F3">
        <w:t xml:space="preserve">You cannot search by </w:t>
      </w:r>
      <w:r w:rsidR="00743968">
        <w:t>“</w:t>
      </w:r>
      <w:r w:rsidR="00264719" w:rsidRPr="008A6AE1">
        <w:rPr>
          <w:i/>
        </w:rPr>
        <w:t>Entity</w:t>
      </w:r>
      <w:r w:rsidR="007345F3" w:rsidRPr="008A6AE1">
        <w:rPr>
          <w:i/>
        </w:rPr>
        <w:t xml:space="preserve"> Type</w:t>
      </w:r>
      <w:r w:rsidR="00A71320">
        <w:t xml:space="preserve">.” </w:t>
      </w:r>
    </w:p>
    <w:sectPr w:rsidR="004A5822" w:rsidRPr="00141B8F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04" w:rsidRDefault="00D72804" w:rsidP="009F7D86">
      <w:pPr>
        <w:spacing w:after="0" w:line="240" w:lineRule="auto"/>
      </w:pPr>
      <w:r>
        <w:separator/>
      </w:r>
    </w:p>
  </w:endnote>
  <w:endnote w:type="continuationSeparator" w:id="0">
    <w:p w:rsidR="00D72804" w:rsidRDefault="00D72804" w:rsidP="009F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5B" w:rsidRPr="004F6C45" w:rsidRDefault="00696C5B">
    <w:pPr>
      <w:pStyle w:val="Footer"/>
      <w:pBdr>
        <w:top w:val="thinThickSmallGap" w:sz="24" w:space="1" w:color="622423" w:themeColor="accent2" w:themeShade="7F"/>
      </w:pBdr>
      <w:rPr>
        <w:rFonts w:eastAsiaTheme="majorEastAsia" w:cs="Arial"/>
        <w:sz w:val="20"/>
        <w:szCs w:val="20"/>
      </w:rPr>
    </w:pPr>
    <w:r w:rsidRPr="004F6C45">
      <w:rPr>
        <w:rFonts w:eastAsiaTheme="majorEastAsia" w:cs="Arial"/>
        <w:sz w:val="20"/>
        <w:szCs w:val="20"/>
      </w:rPr>
      <w:t>March 2</w:t>
    </w:r>
    <w:r w:rsidR="00375AB8">
      <w:rPr>
        <w:rFonts w:eastAsiaTheme="majorEastAsia" w:cs="Arial"/>
        <w:sz w:val="20"/>
        <w:szCs w:val="20"/>
      </w:rPr>
      <w:t>9</w:t>
    </w:r>
    <w:r w:rsidRPr="004F6C45">
      <w:rPr>
        <w:rFonts w:eastAsiaTheme="majorEastAsia" w:cs="Arial"/>
        <w:sz w:val="20"/>
        <w:szCs w:val="20"/>
      </w:rPr>
      <w:t>, 2017</w:t>
    </w:r>
    <w:r w:rsidRPr="004F6C45">
      <w:rPr>
        <w:rFonts w:eastAsiaTheme="majorEastAsia" w:cs="Arial"/>
        <w:sz w:val="20"/>
        <w:szCs w:val="20"/>
      </w:rPr>
      <w:ptab w:relativeTo="margin" w:alignment="right" w:leader="none"/>
    </w:r>
    <w:r w:rsidRPr="004F6C45">
      <w:rPr>
        <w:rFonts w:eastAsiaTheme="majorEastAsia" w:cs="Arial"/>
        <w:sz w:val="20"/>
        <w:szCs w:val="20"/>
      </w:rPr>
      <w:t xml:space="preserve">Page </w:t>
    </w:r>
    <w:r w:rsidRPr="004F6C45">
      <w:rPr>
        <w:rFonts w:eastAsiaTheme="minorEastAsia" w:cs="Arial"/>
        <w:sz w:val="20"/>
        <w:szCs w:val="20"/>
      </w:rPr>
      <w:fldChar w:fldCharType="begin"/>
    </w:r>
    <w:r w:rsidRPr="004F6C45">
      <w:rPr>
        <w:rFonts w:cs="Arial"/>
        <w:sz w:val="20"/>
        <w:szCs w:val="20"/>
      </w:rPr>
      <w:instrText xml:space="preserve"> PAGE   \* MERGEFORMAT </w:instrText>
    </w:r>
    <w:r w:rsidRPr="004F6C45">
      <w:rPr>
        <w:rFonts w:eastAsiaTheme="minorEastAsia" w:cs="Arial"/>
        <w:sz w:val="20"/>
        <w:szCs w:val="20"/>
      </w:rPr>
      <w:fldChar w:fldCharType="separate"/>
    </w:r>
    <w:r w:rsidR="00DF799E" w:rsidRPr="00DF799E">
      <w:rPr>
        <w:rFonts w:eastAsiaTheme="majorEastAsia" w:cs="Arial"/>
        <w:noProof/>
        <w:sz w:val="20"/>
        <w:szCs w:val="20"/>
      </w:rPr>
      <w:t>1</w:t>
    </w:r>
    <w:r w:rsidRPr="004F6C45">
      <w:rPr>
        <w:rFonts w:eastAsiaTheme="majorEastAsia" w:cs="Arial"/>
        <w:noProof/>
        <w:sz w:val="20"/>
        <w:szCs w:val="20"/>
      </w:rPr>
      <w:fldChar w:fldCharType="end"/>
    </w:r>
  </w:p>
  <w:p w:rsidR="000A16EB" w:rsidRPr="004F6C45" w:rsidRDefault="000A16EB">
    <w:pPr>
      <w:pStyle w:val="Foo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04" w:rsidRDefault="00D72804" w:rsidP="009F7D86">
      <w:pPr>
        <w:spacing w:after="0" w:line="240" w:lineRule="auto"/>
      </w:pPr>
      <w:r>
        <w:separator/>
      </w:r>
    </w:p>
  </w:footnote>
  <w:footnote w:type="continuationSeparator" w:id="0">
    <w:p w:rsidR="00D72804" w:rsidRDefault="00D72804" w:rsidP="009F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45" w:rsidRPr="004F6C45" w:rsidRDefault="004F6C45" w:rsidP="004F6C45">
    <w:pPr>
      <w:spacing w:after="120"/>
      <w:jc w:val="center"/>
      <w:rPr>
        <w:rFonts w:cs="Arial"/>
        <w:b/>
        <w:sz w:val="20"/>
        <w:szCs w:val="20"/>
      </w:rPr>
    </w:pPr>
    <w:r w:rsidRPr="004F6C45">
      <w:rPr>
        <w:rFonts w:cs="Arial"/>
        <w:b/>
        <w:sz w:val="20"/>
        <w:szCs w:val="20"/>
      </w:rPr>
      <w:t>WorkSource Integrated Technology project</w:t>
    </w:r>
  </w:p>
  <w:p w:rsidR="000A16EB" w:rsidRPr="004F6C45" w:rsidRDefault="000A16EB" w:rsidP="004F6C45">
    <w:pPr>
      <w:spacing w:after="120"/>
      <w:jc w:val="center"/>
      <w:rPr>
        <w:rFonts w:cs="Arial"/>
        <w:b/>
        <w:sz w:val="24"/>
        <w:szCs w:val="24"/>
      </w:rPr>
    </w:pPr>
    <w:r w:rsidRPr="004F6C45">
      <w:rPr>
        <w:rFonts w:cs="Arial"/>
        <w:b/>
        <w:sz w:val="24"/>
        <w:szCs w:val="24"/>
      </w:rPr>
      <w:t xml:space="preserve">Documenting Employer Services in Efforts </w:t>
    </w:r>
    <w:r w:rsidR="00347578">
      <w:rPr>
        <w:rFonts w:cs="Arial"/>
        <w:b/>
        <w:sz w:val="24"/>
        <w:szCs w:val="24"/>
      </w:rPr>
      <w:t>t</w:t>
    </w:r>
    <w:r w:rsidRPr="004F6C45">
      <w:rPr>
        <w:rFonts w:cs="Arial"/>
        <w:b/>
        <w:sz w:val="24"/>
        <w:szCs w:val="24"/>
      </w:rPr>
      <w:t>o Outcomes (ETO)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B92"/>
    <w:multiLevelType w:val="hybridMultilevel"/>
    <w:tmpl w:val="D472D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96828"/>
    <w:multiLevelType w:val="hybridMultilevel"/>
    <w:tmpl w:val="F9FA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7295"/>
    <w:multiLevelType w:val="hybridMultilevel"/>
    <w:tmpl w:val="C7CE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45E9"/>
    <w:multiLevelType w:val="hybridMultilevel"/>
    <w:tmpl w:val="87B8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51228"/>
    <w:multiLevelType w:val="hybridMultilevel"/>
    <w:tmpl w:val="3A96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0A1F"/>
    <w:multiLevelType w:val="hybridMultilevel"/>
    <w:tmpl w:val="D6DE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2219"/>
    <w:multiLevelType w:val="hybridMultilevel"/>
    <w:tmpl w:val="C7CE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E1043"/>
    <w:multiLevelType w:val="hybridMultilevel"/>
    <w:tmpl w:val="35FC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61BF1"/>
    <w:multiLevelType w:val="hybridMultilevel"/>
    <w:tmpl w:val="33D2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192F"/>
    <w:multiLevelType w:val="hybridMultilevel"/>
    <w:tmpl w:val="CBB0A8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7390E"/>
    <w:multiLevelType w:val="hybridMultilevel"/>
    <w:tmpl w:val="39F61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519F0"/>
    <w:multiLevelType w:val="hybridMultilevel"/>
    <w:tmpl w:val="433E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D67CA"/>
    <w:multiLevelType w:val="hybridMultilevel"/>
    <w:tmpl w:val="0BA0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B1D08"/>
    <w:multiLevelType w:val="hybridMultilevel"/>
    <w:tmpl w:val="433E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13B"/>
    <w:multiLevelType w:val="hybridMultilevel"/>
    <w:tmpl w:val="4D8C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01D99"/>
    <w:multiLevelType w:val="hybridMultilevel"/>
    <w:tmpl w:val="1990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36D69"/>
    <w:multiLevelType w:val="hybridMultilevel"/>
    <w:tmpl w:val="CBB0A8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25391"/>
    <w:multiLevelType w:val="hybridMultilevel"/>
    <w:tmpl w:val="6CFA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A1F23"/>
    <w:multiLevelType w:val="hybridMultilevel"/>
    <w:tmpl w:val="D86A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12"/>
  </w:num>
  <w:num w:numId="6">
    <w:abstractNumId w:val="11"/>
  </w:num>
  <w:num w:numId="7">
    <w:abstractNumId w:val="5"/>
  </w:num>
  <w:num w:numId="8">
    <w:abstractNumId w:val="15"/>
  </w:num>
  <w:num w:numId="9">
    <w:abstractNumId w:val="16"/>
  </w:num>
  <w:num w:numId="10">
    <w:abstractNumId w:val="9"/>
  </w:num>
  <w:num w:numId="11">
    <w:abstractNumId w:val="13"/>
  </w:num>
  <w:num w:numId="12">
    <w:abstractNumId w:val="18"/>
  </w:num>
  <w:num w:numId="13">
    <w:abstractNumId w:val="3"/>
  </w:num>
  <w:num w:numId="14">
    <w:abstractNumId w:val="10"/>
  </w:num>
  <w:num w:numId="15">
    <w:abstractNumId w:val="0"/>
  </w:num>
  <w:num w:numId="16">
    <w:abstractNumId w:val="17"/>
  </w:num>
  <w:num w:numId="17">
    <w:abstractNumId w:val="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EA"/>
    <w:rsid w:val="000A16EB"/>
    <w:rsid w:val="000D243B"/>
    <w:rsid w:val="00141B8F"/>
    <w:rsid w:val="001C02CF"/>
    <w:rsid w:val="001E6914"/>
    <w:rsid w:val="00264719"/>
    <w:rsid w:val="002C386F"/>
    <w:rsid w:val="002F3197"/>
    <w:rsid w:val="00301F7B"/>
    <w:rsid w:val="00310E04"/>
    <w:rsid w:val="00312A9D"/>
    <w:rsid w:val="00347578"/>
    <w:rsid w:val="003634E9"/>
    <w:rsid w:val="00375AB8"/>
    <w:rsid w:val="004A5822"/>
    <w:rsid w:val="004B6FB0"/>
    <w:rsid w:val="004C60A3"/>
    <w:rsid w:val="004D007B"/>
    <w:rsid w:val="004F6C45"/>
    <w:rsid w:val="0053418D"/>
    <w:rsid w:val="005362E5"/>
    <w:rsid w:val="00541298"/>
    <w:rsid w:val="005B3AD9"/>
    <w:rsid w:val="005B6B1C"/>
    <w:rsid w:val="005D4CDF"/>
    <w:rsid w:val="006317EA"/>
    <w:rsid w:val="00657B36"/>
    <w:rsid w:val="006738FF"/>
    <w:rsid w:val="00696C5B"/>
    <w:rsid w:val="007345F3"/>
    <w:rsid w:val="00743968"/>
    <w:rsid w:val="00746894"/>
    <w:rsid w:val="0080055F"/>
    <w:rsid w:val="00807ED2"/>
    <w:rsid w:val="008A6AE1"/>
    <w:rsid w:val="00914DF9"/>
    <w:rsid w:val="009F7D86"/>
    <w:rsid w:val="00A414E0"/>
    <w:rsid w:val="00A471D7"/>
    <w:rsid w:val="00A71320"/>
    <w:rsid w:val="00AC524A"/>
    <w:rsid w:val="00AD27C6"/>
    <w:rsid w:val="00B35A93"/>
    <w:rsid w:val="00B40AB7"/>
    <w:rsid w:val="00C92CD4"/>
    <w:rsid w:val="00D72804"/>
    <w:rsid w:val="00DF799E"/>
    <w:rsid w:val="00F04A79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4754F7C-DE16-42D7-A36F-E204652A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86"/>
  </w:style>
  <w:style w:type="paragraph" w:styleId="Footer">
    <w:name w:val="footer"/>
    <w:basedOn w:val="Normal"/>
    <w:link w:val="FooterChar"/>
    <w:uiPriority w:val="99"/>
    <w:unhideWhenUsed/>
    <w:rsid w:val="009F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86"/>
  </w:style>
  <w:style w:type="paragraph" w:styleId="ListParagraph">
    <w:name w:val="List Paragraph"/>
    <w:basedOn w:val="Normal"/>
    <w:uiPriority w:val="34"/>
    <w:qFormat/>
    <w:rsid w:val="009F7D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16E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A16EB"/>
    <w:rPr>
      <w:rFonts w:eastAsiaTheme="minorEastAsia"/>
      <w:lang w:eastAsia="ja-JP"/>
    </w:rPr>
  </w:style>
  <w:style w:type="paragraph" w:customStyle="1" w:styleId="A0E349F008B644AAB6A282E0D042D17E">
    <w:name w:val="A0E349F008B644AAB6A282E0D042D17E"/>
    <w:rsid w:val="00696C5B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AC5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wa.gov/esd/wit/docs/CustomerManagementETOStaffGuid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Monster Worldwide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Pearson, Chad M (ESD)</cp:lastModifiedBy>
  <cp:revision>2</cp:revision>
  <dcterms:created xsi:type="dcterms:W3CDTF">2017-04-05T21:28:00Z</dcterms:created>
  <dcterms:modified xsi:type="dcterms:W3CDTF">2017-04-05T21:28:00Z</dcterms:modified>
</cp:coreProperties>
</file>