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74DA" w14:textId="77777777" w:rsidR="00213A91" w:rsidRPr="00EA6073" w:rsidRDefault="00000593">
      <w:pPr>
        <w:rPr>
          <w:b/>
          <w:bCs/>
          <w:sz w:val="28"/>
          <w:szCs w:val="28"/>
        </w:rPr>
      </w:pPr>
      <w:r w:rsidRPr="00EA6073">
        <w:rPr>
          <w:b/>
          <w:bCs/>
          <w:sz w:val="28"/>
          <w:szCs w:val="28"/>
        </w:rPr>
        <w:t>Finding a Participant in ETO</w:t>
      </w:r>
    </w:p>
    <w:p w14:paraId="275EAE6E" w14:textId="75FF5D15" w:rsidR="00EA6073" w:rsidRDefault="00EA6073" w:rsidP="00EA6073">
      <w:pPr>
        <w:spacing w:after="0"/>
        <w:rPr>
          <w:rFonts w:eastAsia="Times New Roman"/>
        </w:rPr>
      </w:pPr>
      <w:r w:rsidRPr="2E8BDD88">
        <w:rPr>
          <w:rFonts w:eastAsia="Times New Roman"/>
        </w:rPr>
        <w:t>There are 4 ways a participant account is created in ETO</w:t>
      </w:r>
      <w:r w:rsidR="48E4A3C5" w:rsidRPr="2E8BDD88">
        <w:rPr>
          <w:rFonts w:eastAsia="Times New Roman"/>
        </w:rPr>
        <w:t>:</w:t>
      </w:r>
    </w:p>
    <w:p w14:paraId="765686A0" w14:textId="6A7AB651" w:rsidR="00EA6073" w:rsidRDefault="00EA6073" w:rsidP="00EA6073">
      <w:pPr>
        <w:pStyle w:val="ListParagraph"/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Migrated from our previous case management system</w:t>
      </w:r>
      <w:r w:rsidR="00572086">
        <w:rPr>
          <w:rFonts w:eastAsia="Times New Roman"/>
        </w:rPr>
        <w:t xml:space="preserve"> SKIES</w:t>
      </w:r>
      <w:r>
        <w:rPr>
          <w:rFonts w:eastAsia="Times New Roman"/>
        </w:rPr>
        <w:t>,</w:t>
      </w:r>
    </w:p>
    <w:p w14:paraId="7077B211" w14:textId="33ACF9C1" w:rsidR="00EA6073" w:rsidRPr="00DA720F" w:rsidRDefault="549872D8" w:rsidP="00EA6073">
      <w:pPr>
        <w:pStyle w:val="ListParagraph"/>
        <w:numPr>
          <w:ilvl w:val="0"/>
          <w:numId w:val="2"/>
        </w:numPr>
        <w:spacing w:after="0"/>
        <w:rPr>
          <w:rFonts w:eastAsia="Times New Roman"/>
        </w:rPr>
      </w:pPr>
      <w:r w:rsidRPr="6B760CC2">
        <w:rPr>
          <w:rFonts w:eastAsia="Times New Roman"/>
        </w:rPr>
        <w:t xml:space="preserve">Job seeker creates a WSWA </w:t>
      </w:r>
      <w:r w:rsidR="55EC1808" w:rsidRPr="6B760CC2">
        <w:rPr>
          <w:rFonts w:eastAsia="Times New Roman"/>
        </w:rPr>
        <w:t>account,</w:t>
      </w:r>
      <w:r w:rsidRPr="6B760CC2">
        <w:rPr>
          <w:rFonts w:eastAsia="Times New Roman"/>
        </w:rPr>
        <w:t xml:space="preserve"> and it interfaces into </w:t>
      </w:r>
      <w:r w:rsidR="5C2D7CED" w:rsidRPr="6B760CC2">
        <w:rPr>
          <w:rFonts w:eastAsia="Times New Roman"/>
        </w:rPr>
        <w:t>ETO and</w:t>
      </w:r>
      <w:r w:rsidR="55EC1808" w:rsidRPr="6B760CC2">
        <w:rPr>
          <w:rFonts w:eastAsia="Times New Roman"/>
        </w:rPr>
        <w:t xml:space="preserve"> creates an account</w:t>
      </w:r>
      <w:r w:rsidRPr="6B760CC2">
        <w:rPr>
          <w:rFonts w:eastAsia="Times New Roman"/>
        </w:rPr>
        <w:t>,</w:t>
      </w:r>
    </w:p>
    <w:p w14:paraId="3AF71F73" w14:textId="392AFAE2" w:rsidR="00EA6073" w:rsidRPr="00DA720F" w:rsidRDefault="00572086" w:rsidP="00EA6073">
      <w:pPr>
        <w:pStyle w:val="ListParagraph"/>
        <w:numPr>
          <w:ilvl w:val="0"/>
          <w:numId w:val="2"/>
        </w:numPr>
        <w:spacing w:after="0"/>
        <w:rPr>
          <w:rFonts w:eastAsia="Times New Roman"/>
        </w:rPr>
      </w:pPr>
      <w:r w:rsidRPr="2E8BDD88">
        <w:rPr>
          <w:rFonts w:eastAsia="Times New Roman"/>
        </w:rPr>
        <w:t xml:space="preserve">Job seeker files an </w:t>
      </w:r>
      <w:r w:rsidR="00EA6073" w:rsidRPr="2E8BDD88">
        <w:rPr>
          <w:rFonts w:eastAsia="Times New Roman"/>
        </w:rPr>
        <w:t xml:space="preserve">Unemployment </w:t>
      </w:r>
      <w:r w:rsidR="6350F506" w:rsidRPr="2E8BDD88">
        <w:rPr>
          <w:rFonts w:eastAsia="Times New Roman"/>
        </w:rPr>
        <w:t>Insurance (</w:t>
      </w:r>
      <w:r w:rsidRPr="2E8BDD88">
        <w:rPr>
          <w:rFonts w:eastAsia="Times New Roman"/>
        </w:rPr>
        <w:t xml:space="preserve">UI) </w:t>
      </w:r>
      <w:r w:rsidR="18A67AD8" w:rsidRPr="2E8BDD88">
        <w:rPr>
          <w:rFonts w:eastAsia="Times New Roman"/>
        </w:rPr>
        <w:t>claim,</w:t>
      </w:r>
      <w:r w:rsidRPr="2E8BDD88">
        <w:rPr>
          <w:rFonts w:eastAsia="Times New Roman"/>
        </w:rPr>
        <w:t xml:space="preserve"> and it</w:t>
      </w:r>
      <w:r w:rsidR="00EA6073" w:rsidRPr="2E8BDD88">
        <w:rPr>
          <w:rFonts w:eastAsia="Times New Roman"/>
        </w:rPr>
        <w:t xml:space="preserve"> interfaces </w:t>
      </w:r>
      <w:r w:rsidRPr="2E8BDD88">
        <w:rPr>
          <w:rFonts w:eastAsia="Times New Roman"/>
        </w:rPr>
        <w:t xml:space="preserve">into ETO </w:t>
      </w:r>
      <w:r w:rsidR="00EA6073" w:rsidRPr="2E8BDD88">
        <w:rPr>
          <w:rFonts w:eastAsia="Times New Roman"/>
        </w:rPr>
        <w:t xml:space="preserve">and creates </w:t>
      </w:r>
      <w:r w:rsidRPr="2E8BDD88">
        <w:rPr>
          <w:rFonts w:eastAsia="Times New Roman"/>
        </w:rPr>
        <w:t>a</w:t>
      </w:r>
      <w:r w:rsidR="00EA6073" w:rsidRPr="2E8BDD88">
        <w:rPr>
          <w:rFonts w:eastAsia="Times New Roman"/>
        </w:rPr>
        <w:t>ccount</w:t>
      </w:r>
      <w:r w:rsidRPr="2E8BDD88">
        <w:rPr>
          <w:rFonts w:eastAsia="Times New Roman"/>
        </w:rPr>
        <w:t>,</w:t>
      </w:r>
    </w:p>
    <w:p w14:paraId="357E608F" w14:textId="3135D074" w:rsidR="00EA6073" w:rsidRPr="00572086" w:rsidRDefault="00572086" w:rsidP="2E8BDD88">
      <w:pPr>
        <w:pStyle w:val="ListParagraph"/>
        <w:numPr>
          <w:ilvl w:val="0"/>
          <w:numId w:val="2"/>
        </w:numPr>
        <w:spacing w:after="240"/>
        <w:rPr>
          <w:rFonts w:eastAsia="Times New Roman"/>
          <w:i/>
          <w:iCs/>
        </w:rPr>
      </w:pPr>
      <w:r w:rsidRPr="2E8BDD88">
        <w:rPr>
          <w:rFonts w:eastAsia="Times New Roman"/>
        </w:rPr>
        <w:t xml:space="preserve">Those with the ETO Department Head roll </w:t>
      </w:r>
      <w:r w:rsidR="00EA6073" w:rsidRPr="2E8BDD88">
        <w:rPr>
          <w:rFonts w:eastAsia="Times New Roman"/>
        </w:rPr>
        <w:t>add a participant who doesn’t want to provide SSN</w:t>
      </w:r>
      <w:r w:rsidRPr="2E8BDD88">
        <w:rPr>
          <w:rFonts w:eastAsia="Times New Roman"/>
        </w:rPr>
        <w:t xml:space="preserve"> per </w:t>
      </w:r>
      <w:hyperlink r:id="rId8">
        <w:r w:rsidRPr="2E8BDD88">
          <w:rPr>
            <w:rStyle w:val="Hyperlink"/>
            <w:rFonts w:eastAsia="Times New Roman"/>
            <w:u w:val="none"/>
          </w:rPr>
          <w:t>WIN0081</w:t>
        </w:r>
      </w:hyperlink>
      <w:r w:rsidRPr="2E8BDD88">
        <w:rPr>
          <w:rFonts w:eastAsia="Times New Roman"/>
        </w:rPr>
        <w:t>, or</w:t>
      </w:r>
    </w:p>
    <w:p w14:paraId="3EB0D002" w14:textId="4558C2B9" w:rsidR="00572086" w:rsidRPr="004306AC" w:rsidRDefault="00572086" w:rsidP="2E8BDD88">
      <w:pPr>
        <w:pStyle w:val="ListParagraph"/>
        <w:numPr>
          <w:ilvl w:val="0"/>
          <w:numId w:val="2"/>
        </w:numPr>
        <w:spacing w:after="240"/>
        <w:rPr>
          <w:rFonts w:eastAsia="Times New Roman"/>
          <w:i/>
          <w:iCs/>
        </w:rPr>
      </w:pPr>
      <w:r w:rsidRPr="2E8BDD88">
        <w:rPr>
          <w:rFonts w:eastAsia="Times New Roman"/>
        </w:rPr>
        <w:t xml:space="preserve">Staff create an ETO account for those job seekers who are unable to create a WSWA account per </w:t>
      </w:r>
      <w:hyperlink r:id="rId9">
        <w:r w:rsidRPr="2E8BDD88">
          <w:rPr>
            <w:rStyle w:val="Hyperlink"/>
            <w:rFonts w:eastAsia="Times New Roman"/>
            <w:u w:val="none"/>
          </w:rPr>
          <w:t>WIN0120</w:t>
        </w:r>
      </w:hyperlink>
    </w:p>
    <w:p w14:paraId="4C4B295C" w14:textId="77777777" w:rsidR="00EA6073" w:rsidRDefault="00EA6073" w:rsidP="00EA6073">
      <w:pPr>
        <w:spacing w:after="240"/>
        <w:rPr>
          <w:rFonts w:eastAsia="Times New Roman"/>
        </w:rPr>
      </w:pPr>
      <w:r w:rsidRPr="2E8BDD88">
        <w:rPr>
          <w:rFonts w:eastAsia="Times New Roman"/>
          <w:b/>
          <w:bCs/>
        </w:rPr>
        <w:t>The process begins by logging into ETO</w:t>
      </w:r>
      <w:r w:rsidRPr="2E8BDD88">
        <w:rPr>
          <w:rFonts w:eastAsia="Times New Roman"/>
        </w:rPr>
        <w:t xml:space="preserve">. The </w:t>
      </w:r>
      <w:hyperlink r:id="rId10">
        <w:r w:rsidRPr="2E8BDD88">
          <w:rPr>
            <w:rStyle w:val="Hyperlink"/>
            <w:rFonts w:eastAsia="Times New Roman"/>
            <w:u w:val="none"/>
          </w:rPr>
          <w:t>ETO Log-on</w:t>
        </w:r>
      </w:hyperlink>
      <w:r w:rsidRPr="2E8BDD88">
        <w:rPr>
          <w:rFonts w:eastAsia="Times New Roman"/>
        </w:rPr>
        <w:t xml:space="preserve"> link is found on the Workforce Professional Center (WPC). </w:t>
      </w:r>
    </w:p>
    <w:p w14:paraId="7A7E9F56" w14:textId="4277D799" w:rsidR="00EA6073" w:rsidRDefault="00EA6073" w:rsidP="00EA6073">
      <w:p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After logging in, you will land on </w:t>
      </w:r>
      <w:r w:rsidR="00B9126C">
        <w:rPr>
          <w:rFonts w:eastAsia="Times New Roman"/>
        </w:rPr>
        <w:t>your staff</w:t>
      </w:r>
      <w:r w:rsidRPr="2E8BDD88">
        <w:rPr>
          <w:rFonts w:eastAsia="Times New Roman"/>
        </w:rPr>
        <w:t xml:space="preserve"> dashboard. Below is a brief description of the </w:t>
      </w:r>
      <w:r w:rsidR="00C427E9">
        <w:rPr>
          <w:rFonts w:eastAsia="Times New Roman"/>
        </w:rPr>
        <w:t>staff</w:t>
      </w:r>
      <w:r w:rsidR="00C427E9" w:rsidRPr="2E8BDD88">
        <w:rPr>
          <w:rFonts w:eastAsia="Times New Roman"/>
        </w:rPr>
        <w:t xml:space="preserve"> </w:t>
      </w:r>
      <w:r w:rsidR="13A51F17" w:rsidRPr="2E8BDD88">
        <w:rPr>
          <w:rFonts w:eastAsia="Times New Roman"/>
        </w:rPr>
        <w:t>d</w:t>
      </w:r>
      <w:r w:rsidRPr="2E8BDD88">
        <w:rPr>
          <w:rFonts w:eastAsia="Times New Roman"/>
        </w:rPr>
        <w:t>ashboard and the Quick Search navigation bar functionality.</w:t>
      </w:r>
      <w:r w:rsidR="00572086" w:rsidRPr="2E8BDD88">
        <w:rPr>
          <w:noProof/>
        </w:rPr>
        <w:t xml:space="preserve"> </w:t>
      </w:r>
    </w:p>
    <w:p w14:paraId="66B39C2D" w14:textId="0A96F3BC" w:rsidR="00EA6073" w:rsidRDefault="549872D8" w:rsidP="00EA6073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 w:rsidRPr="6B760CC2">
        <w:rPr>
          <w:rFonts w:eastAsia="Times New Roman"/>
        </w:rPr>
        <w:t xml:space="preserve">The office you are logged </w:t>
      </w:r>
      <w:r w:rsidR="4CA950D7" w:rsidRPr="6B760CC2">
        <w:rPr>
          <w:rFonts w:eastAsia="Times New Roman"/>
        </w:rPr>
        <w:t>into,</w:t>
      </w:r>
      <w:r w:rsidRPr="6B760CC2">
        <w:rPr>
          <w:rFonts w:eastAsia="Times New Roman"/>
        </w:rPr>
        <w:t xml:space="preserve"> and services will be </w:t>
      </w:r>
      <w:r w:rsidR="55EC1808" w:rsidRPr="6B760CC2">
        <w:rPr>
          <w:rFonts w:eastAsia="Times New Roman"/>
        </w:rPr>
        <w:t xml:space="preserve">recorded </w:t>
      </w:r>
      <w:r w:rsidRPr="6B760CC2">
        <w:rPr>
          <w:rFonts w:eastAsia="Times New Roman"/>
        </w:rPr>
        <w:t>to</w:t>
      </w:r>
    </w:p>
    <w:p w14:paraId="137B66F5" w14:textId="17939C6B" w:rsidR="00EA6073" w:rsidRDefault="00EA6073" w:rsidP="00EA6073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>Enter participant name</w:t>
      </w:r>
      <w:r w:rsidR="007B773C">
        <w:rPr>
          <w:rFonts w:eastAsia="Times New Roman"/>
        </w:rPr>
        <w:t>,</w:t>
      </w:r>
      <w:r w:rsidR="63EB9AFE" w:rsidRPr="2E8BDD88">
        <w:rPr>
          <w:rFonts w:eastAsia="Times New Roman"/>
        </w:rPr>
        <w:t xml:space="preserve"> </w:t>
      </w:r>
      <w:r w:rsidRPr="2E8BDD88">
        <w:rPr>
          <w:rFonts w:eastAsia="Times New Roman"/>
        </w:rPr>
        <w:t>SSN</w:t>
      </w:r>
      <w:r w:rsidR="007B773C">
        <w:rPr>
          <w:rFonts w:eastAsia="Times New Roman"/>
        </w:rPr>
        <w:t>, or ETO case number, if known</w:t>
      </w:r>
      <w:r w:rsidRPr="2E8BDD88">
        <w:rPr>
          <w:rFonts w:eastAsia="Times New Roman"/>
        </w:rPr>
        <w:t xml:space="preserve"> </w:t>
      </w:r>
    </w:p>
    <w:p w14:paraId="00297B1B" w14:textId="494064A8" w:rsidR="00EA6073" w:rsidRDefault="00EA6073" w:rsidP="00EA6073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Choose </w:t>
      </w:r>
      <w:r w:rsidR="67AFCAEF" w:rsidRPr="2E8BDD88">
        <w:rPr>
          <w:rFonts w:eastAsia="Times New Roman"/>
        </w:rPr>
        <w:t>‘</w:t>
      </w:r>
      <w:r w:rsidRPr="2E8BDD88">
        <w:rPr>
          <w:rFonts w:eastAsia="Times New Roman"/>
        </w:rPr>
        <w:t>Participants</w:t>
      </w:r>
      <w:r w:rsidR="0EC323F4" w:rsidRPr="2E8BDD88">
        <w:rPr>
          <w:rFonts w:eastAsia="Times New Roman"/>
        </w:rPr>
        <w:t>’</w:t>
      </w:r>
      <w:r w:rsidRPr="2E8BDD88">
        <w:rPr>
          <w:rFonts w:eastAsia="Times New Roman"/>
        </w:rPr>
        <w:t xml:space="preserve"> from the dropdown menu in the </w:t>
      </w:r>
      <w:r w:rsidR="3375D7FD" w:rsidRPr="2E8BDD88">
        <w:rPr>
          <w:rFonts w:eastAsia="Times New Roman"/>
        </w:rPr>
        <w:t>‘W</w:t>
      </w:r>
      <w:r w:rsidRPr="2E8BDD88">
        <w:rPr>
          <w:rFonts w:eastAsia="Times New Roman"/>
        </w:rPr>
        <w:t>ithin</w:t>
      </w:r>
      <w:r w:rsidR="64A2FAA6" w:rsidRPr="2E8BDD88">
        <w:rPr>
          <w:rFonts w:eastAsia="Times New Roman"/>
        </w:rPr>
        <w:t>’</w:t>
      </w:r>
      <w:r w:rsidRPr="2E8BDD88">
        <w:rPr>
          <w:rFonts w:eastAsia="Times New Roman"/>
        </w:rPr>
        <w:t xml:space="preserve"> field</w:t>
      </w:r>
    </w:p>
    <w:p w14:paraId="7935C271" w14:textId="03DED53B" w:rsidR="00EA6073" w:rsidRDefault="1887C21F" w:rsidP="00EA6073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</w:rPr>
      </w:pPr>
      <w:r w:rsidRPr="2E8BDD88">
        <w:rPr>
          <w:rFonts w:eastAsia="Times New Roman"/>
        </w:rPr>
        <w:t>WorkSource o</w:t>
      </w:r>
      <w:r w:rsidR="00572086" w:rsidRPr="2E8BDD88">
        <w:rPr>
          <w:rFonts w:eastAsia="Times New Roman"/>
        </w:rPr>
        <w:t xml:space="preserve">ffice the search will look </w:t>
      </w:r>
      <w:r w:rsidR="70618252" w:rsidRPr="2E8BDD88">
        <w:rPr>
          <w:rFonts w:eastAsia="Times New Roman"/>
        </w:rPr>
        <w:t xml:space="preserve">in </w:t>
      </w:r>
      <w:r w:rsidR="00572086" w:rsidRPr="2E8BDD88">
        <w:rPr>
          <w:rFonts w:eastAsia="Times New Roman"/>
        </w:rPr>
        <w:t>for the participant</w:t>
      </w:r>
      <w:r w:rsidR="1EE01F69" w:rsidRPr="2E8BDD88">
        <w:rPr>
          <w:rFonts w:eastAsia="Times New Roman"/>
        </w:rPr>
        <w:t xml:space="preserve">. </w:t>
      </w:r>
    </w:p>
    <w:p w14:paraId="4FC74F88" w14:textId="77777777" w:rsidR="00D43BAD" w:rsidRPr="003E1F01" w:rsidRDefault="1EE01F69" w:rsidP="2E8BDD88">
      <w:pPr>
        <w:pStyle w:val="ListParagraph"/>
        <w:numPr>
          <w:ilvl w:val="1"/>
          <w:numId w:val="1"/>
        </w:numPr>
        <w:spacing w:after="240"/>
        <w:jc w:val="both"/>
      </w:pPr>
      <w:r w:rsidRPr="2E8BDD88">
        <w:rPr>
          <w:rFonts w:eastAsia="Times New Roman"/>
        </w:rPr>
        <w:t xml:space="preserve">If </w:t>
      </w:r>
      <w:r w:rsidR="3CE5B04D" w:rsidRPr="2E8BDD88">
        <w:rPr>
          <w:rFonts w:eastAsia="Times New Roman"/>
        </w:rPr>
        <w:t xml:space="preserve">you conducted a search using the </w:t>
      </w:r>
      <w:r w:rsidR="21965506" w:rsidRPr="2E8BDD88">
        <w:rPr>
          <w:rFonts w:eastAsia="Times New Roman"/>
        </w:rPr>
        <w:t>participant's</w:t>
      </w:r>
      <w:r w:rsidR="3CE5B04D" w:rsidRPr="2E8BDD88">
        <w:rPr>
          <w:rFonts w:eastAsia="Times New Roman"/>
        </w:rPr>
        <w:t xml:space="preserve"> name, confirm this is the correct </w:t>
      </w:r>
      <w:r w:rsidR="514A430E" w:rsidRPr="2E8BDD88">
        <w:rPr>
          <w:rFonts w:eastAsia="Times New Roman"/>
        </w:rPr>
        <w:t>participant</w:t>
      </w:r>
      <w:r w:rsidR="3CE5B04D" w:rsidRPr="2E8BDD88">
        <w:rPr>
          <w:rFonts w:eastAsia="Times New Roman"/>
        </w:rPr>
        <w:t xml:space="preserve"> by </w:t>
      </w:r>
      <w:r w:rsidR="7495C315" w:rsidRPr="2E8BDD88">
        <w:rPr>
          <w:rFonts w:eastAsia="Times New Roman"/>
        </w:rPr>
        <w:t>verifying</w:t>
      </w:r>
      <w:r w:rsidR="3CE5B04D" w:rsidRPr="2E8BDD88">
        <w:rPr>
          <w:rFonts w:eastAsia="Times New Roman"/>
        </w:rPr>
        <w:t xml:space="preserve"> the SSN and DOB are </w:t>
      </w:r>
      <w:r w:rsidR="0A968C30" w:rsidRPr="2E8BDD88">
        <w:rPr>
          <w:rFonts w:eastAsia="Times New Roman"/>
        </w:rPr>
        <w:t>a match</w:t>
      </w:r>
      <w:r w:rsidR="3CE5B04D" w:rsidRPr="2E8BDD88">
        <w:rPr>
          <w:rFonts w:eastAsia="Times New Roman"/>
        </w:rPr>
        <w:t>.</w:t>
      </w:r>
    </w:p>
    <w:p w14:paraId="526473D4" w14:textId="14E4668D" w:rsidR="00EA6073" w:rsidRDefault="0C9E17E2" w:rsidP="2E8BDD88">
      <w:pPr>
        <w:pStyle w:val="ListParagraph"/>
        <w:numPr>
          <w:ilvl w:val="1"/>
          <w:numId w:val="1"/>
        </w:numPr>
        <w:spacing w:after="240"/>
        <w:jc w:val="both"/>
      </w:pPr>
      <w:r w:rsidRPr="6B760CC2">
        <w:rPr>
          <w:rFonts w:eastAsia="Times New Roman"/>
        </w:rPr>
        <w:t xml:space="preserve">If this doesn’t check out, do </w:t>
      </w:r>
      <w:r w:rsidR="2994B1FC" w:rsidRPr="6B760CC2">
        <w:rPr>
          <w:rFonts w:eastAsia="Times New Roman"/>
        </w:rPr>
        <w:t>the</w:t>
      </w:r>
      <w:r w:rsidRPr="6B760CC2">
        <w:rPr>
          <w:rFonts w:eastAsia="Times New Roman"/>
        </w:rPr>
        <w:t xml:space="preserve"> search </w:t>
      </w:r>
      <w:r w:rsidR="3C574C2D" w:rsidRPr="6B760CC2">
        <w:rPr>
          <w:rFonts w:eastAsia="Times New Roman"/>
        </w:rPr>
        <w:t>described</w:t>
      </w:r>
      <w:r w:rsidRPr="6B760CC2">
        <w:rPr>
          <w:rFonts w:eastAsia="Times New Roman"/>
        </w:rPr>
        <w:t xml:space="preserve"> </w:t>
      </w:r>
      <w:r w:rsidR="2053A642" w:rsidRPr="6B760CC2">
        <w:rPr>
          <w:rFonts w:eastAsia="Times New Roman"/>
        </w:rPr>
        <w:t>in bullet</w:t>
      </w:r>
      <w:r w:rsidRPr="6B760CC2">
        <w:rPr>
          <w:rFonts w:eastAsia="Times New Roman"/>
        </w:rPr>
        <w:t xml:space="preserve"> 5</w:t>
      </w:r>
      <w:r w:rsidR="332B8EF2" w:rsidRPr="6B760CC2">
        <w:rPr>
          <w:rFonts w:eastAsia="Times New Roman"/>
        </w:rPr>
        <w:t>.</w:t>
      </w:r>
    </w:p>
    <w:p w14:paraId="72BC6E9F" w14:textId="189B19A5" w:rsidR="00EA6073" w:rsidRDefault="00584E20" w:rsidP="00016B61">
      <w:pPr>
        <w:pStyle w:val="ListParagraph"/>
        <w:spacing w:after="240"/>
        <w:ind w:left="360"/>
        <w:jc w:val="both"/>
        <w:rPr>
          <w:rFonts w:eastAsia="Times New Roman"/>
        </w:rPr>
      </w:pPr>
      <w:r>
        <w:rPr>
          <w:noProof/>
        </w:rPr>
        <w:drawing>
          <wp:inline distT="0" distB="0" distL="0" distR="0" wp14:anchorId="5A0FC197" wp14:editId="5D7B1007">
            <wp:extent cx="6185624" cy="113276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624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88C34" w14:textId="77777777" w:rsidR="006F16E0" w:rsidRDefault="006F16E0" w:rsidP="003E1F01">
      <w:pPr>
        <w:pStyle w:val="ListParagraph"/>
        <w:spacing w:after="240"/>
        <w:rPr>
          <w:rFonts w:eastAsia="Times New Roman"/>
        </w:rPr>
      </w:pPr>
    </w:p>
    <w:p w14:paraId="61EC3582" w14:textId="7B16D19C" w:rsidR="00584E20" w:rsidRDefault="549872D8" w:rsidP="00584E20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 w:rsidRPr="6B760CC2">
        <w:rPr>
          <w:rFonts w:eastAsia="Times New Roman"/>
        </w:rPr>
        <w:t xml:space="preserve">If the search does not result </w:t>
      </w:r>
      <w:r w:rsidR="517787CE" w:rsidRPr="6B760CC2">
        <w:rPr>
          <w:rFonts w:eastAsia="Times New Roman"/>
        </w:rPr>
        <w:t>in finding</w:t>
      </w:r>
      <w:r w:rsidRPr="6B760CC2">
        <w:rPr>
          <w:rFonts w:eastAsia="Times New Roman"/>
        </w:rPr>
        <w:t xml:space="preserve"> the participant, try searching again by</w:t>
      </w:r>
      <w:r w:rsidR="517787CE" w:rsidRPr="6B760CC2">
        <w:rPr>
          <w:rFonts w:eastAsia="Times New Roman"/>
        </w:rPr>
        <w:t xml:space="preserve"> changing </w:t>
      </w:r>
      <w:r w:rsidR="04E955E2" w:rsidRPr="00213A91">
        <w:rPr>
          <w:rFonts w:eastAsia="Times New Roman"/>
        </w:rPr>
        <w:t>‘</w:t>
      </w:r>
      <w:r w:rsidR="04E955E2" w:rsidRPr="003E1F01">
        <w:rPr>
          <w:rFonts w:eastAsia="Times New Roman"/>
        </w:rPr>
        <w:t xml:space="preserve">In’ </w:t>
      </w:r>
      <w:r w:rsidR="517787CE" w:rsidRPr="6B760CC2">
        <w:rPr>
          <w:rFonts w:eastAsia="Times New Roman"/>
        </w:rPr>
        <w:t xml:space="preserve">field to </w:t>
      </w:r>
      <w:r w:rsidR="066419A3" w:rsidRPr="6B760CC2">
        <w:rPr>
          <w:rFonts w:eastAsia="Times New Roman"/>
        </w:rPr>
        <w:t>‘</w:t>
      </w:r>
      <w:r w:rsidR="517787CE" w:rsidRPr="6B760CC2">
        <w:rPr>
          <w:rFonts w:eastAsia="Times New Roman"/>
        </w:rPr>
        <w:t>WorkSource</w:t>
      </w:r>
      <w:r w:rsidR="17668E13" w:rsidRPr="6B760CC2">
        <w:rPr>
          <w:rFonts w:eastAsia="Times New Roman"/>
        </w:rPr>
        <w:t>’</w:t>
      </w:r>
      <w:r w:rsidR="517787CE" w:rsidRPr="6B760CC2">
        <w:rPr>
          <w:rFonts w:eastAsia="Times New Roman"/>
        </w:rPr>
        <w:t xml:space="preserve"> </w:t>
      </w:r>
      <w:r w:rsidR="330556C8" w:rsidRPr="6B760CC2">
        <w:rPr>
          <w:rFonts w:eastAsia="Times New Roman"/>
        </w:rPr>
        <w:t xml:space="preserve">so you will </w:t>
      </w:r>
      <w:r w:rsidRPr="6B760CC2">
        <w:rPr>
          <w:rFonts w:eastAsia="Times New Roman"/>
        </w:rPr>
        <w:t xml:space="preserve">search </w:t>
      </w:r>
      <w:r w:rsidR="008062F3">
        <w:rPr>
          <w:rFonts w:eastAsia="Times New Roman"/>
        </w:rPr>
        <w:t xml:space="preserve">for </w:t>
      </w:r>
      <w:r w:rsidRPr="6B760CC2">
        <w:rPr>
          <w:rFonts w:eastAsia="Times New Roman"/>
        </w:rPr>
        <w:t xml:space="preserve">all seekers in </w:t>
      </w:r>
      <w:r w:rsidR="2C5A1114" w:rsidRPr="6B760CC2">
        <w:rPr>
          <w:rFonts w:eastAsia="Times New Roman"/>
        </w:rPr>
        <w:t xml:space="preserve">all offices in </w:t>
      </w:r>
      <w:r w:rsidRPr="6B760CC2">
        <w:rPr>
          <w:rFonts w:eastAsia="Times New Roman"/>
        </w:rPr>
        <w:t>ETO</w:t>
      </w:r>
    </w:p>
    <w:p w14:paraId="16D15002" w14:textId="539C2476" w:rsidR="00584E20" w:rsidRDefault="00584E20" w:rsidP="2E8BDD88">
      <w:pPr>
        <w:pStyle w:val="ListParagraph"/>
        <w:spacing w:after="240"/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54569407" wp14:editId="5C2ADBE2">
            <wp:extent cx="6249000" cy="15353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00" cy="15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609D6" w14:textId="77777777" w:rsidR="00A85242" w:rsidRDefault="00A85242" w:rsidP="00A85242">
      <w:pPr>
        <w:pStyle w:val="ListParagraph"/>
        <w:spacing w:after="240"/>
        <w:rPr>
          <w:rFonts w:eastAsia="Times New Roman"/>
        </w:rPr>
      </w:pPr>
    </w:p>
    <w:p w14:paraId="77BAD5BB" w14:textId="73A3D241" w:rsidR="00584E20" w:rsidRDefault="00584E20" w:rsidP="00584E20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lastRenderedPageBreak/>
        <w:t xml:space="preserve">If this search finds the </w:t>
      </w:r>
      <w:r w:rsidR="244C8AA3" w:rsidRPr="2E8BDD88">
        <w:rPr>
          <w:rFonts w:eastAsia="Times New Roman"/>
        </w:rPr>
        <w:t>participant,</w:t>
      </w:r>
      <w:r w:rsidRPr="2E8BDD88">
        <w:rPr>
          <w:rFonts w:eastAsia="Times New Roman"/>
        </w:rPr>
        <w:t xml:space="preserve"> you will want to add them to your office by</w:t>
      </w:r>
      <w:r w:rsidR="0018292C" w:rsidRPr="2E8BDD88">
        <w:rPr>
          <w:rFonts w:eastAsia="Times New Roman"/>
        </w:rPr>
        <w:t>:</w:t>
      </w:r>
      <w:r w:rsidRPr="2E8BDD88">
        <w:rPr>
          <w:rFonts w:eastAsia="Times New Roman"/>
        </w:rPr>
        <w:t xml:space="preserve"> </w:t>
      </w:r>
    </w:p>
    <w:p w14:paraId="0CE71E9F" w14:textId="0F546512" w:rsidR="00584E20" w:rsidRDefault="00584E20" w:rsidP="00584E20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>Open</w:t>
      </w:r>
      <w:r w:rsidR="00CE1500" w:rsidRPr="2E8BDD88">
        <w:rPr>
          <w:rFonts w:eastAsia="Times New Roman"/>
        </w:rPr>
        <w:t xml:space="preserve"> </w:t>
      </w:r>
      <w:r w:rsidRPr="2E8BDD88">
        <w:rPr>
          <w:rFonts w:eastAsia="Times New Roman"/>
        </w:rPr>
        <w:t>the side navigation bar</w:t>
      </w:r>
    </w:p>
    <w:p w14:paraId="1F6B783C" w14:textId="2022BEDD" w:rsidR="00584E20" w:rsidRDefault="00584E20" w:rsidP="00584E20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Open the </w:t>
      </w:r>
      <w:r w:rsidR="6F5D315B" w:rsidRPr="2E8BDD88">
        <w:rPr>
          <w:rFonts w:eastAsia="Times New Roman"/>
        </w:rPr>
        <w:t>‘</w:t>
      </w:r>
      <w:r w:rsidRPr="2E8BDD88">
        <w:rPr>
          <w:rFonts w:eastAsia="Times New Roman"/>
        </w:rPr>
        <w:t>Participants</w:t>
      </w:r>
      <w:r w:rsidR="27EACCBF" w:rsidRPr="2E8BDD88">
        <w:rPr>
          <w:rFonts w:eastAsia="Times New Roman"/>
        </w:rPr>
        <w:t>’</w:t>
      </w:r>
      <w:r w:rsidRPr="2E8BDD88">
        <w:rPr>
          <w:rFonts w:eastAsia="Times New Roman"/>
        </w:rPr>
        <w:t xml:space="preserve"> menu</w:t>
      </w:r>
    </w:p>
    <w:p w14:paraId="4F2681B2" w14:textId="123781C7" w:rsidR="00584E20" w:rsidRDefault="00584E20" w:rsidP="00584E20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Select </w:t>
      </w:r>
      <w:r w:rsidR="447BCE0A" w:rsidRPr="2E8BDD88">
        <w:rPr>
          <w:rFonts w:eastAsia="Times New Roman"/>
        </w:rPr>
        <w:t>‘</w:t>
      </w:r>
      <w:r w:rsidRPr="2E8BDD88">
        <w:rPr>
          <w:rFonts w:eastAsia="Times New Roman"/>
        </w:rPr>
        <w:t xml:space="preserve">Add </w:t>
      </w:r>
      <w:r w:rsidR="0018292C" w:rsidRPr="2E8BDD88">
        <w:rPr>
          <w:rFonts w:eastAsia="Times New Roman"/>
        </w:rPr>
        <w:t>S</w:t>
      </w:r>
      <w:r w:rsidRPr="2E8BDD88">
        <w:rPr>
          <w:rFonts w:eastAsia="Times New Roman"/>
        </w:rPr>
        <w:t>eekers to Office</w:t>
      </w:r>
      <w:r w:rsidR="250A8DF9" w:rsidRPr="2E8BDD88">
        <w:rPr>
          <w:rFonts w:eastAsia="Times New Roman"/>
        </w:rPr>
        <w:t>’</w:t>
      </w:r>
    </w:p>
    <w:p w14:paraId="0B7B5C2D" w14:textId="04824C69" w:rsidR="00584E20" w:rsidRDefault="00584E20" w:rsidP="2E8BDD88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Enter the seekers Last-First Name, SSN or case number and click </w:t>
      </w:r>
      <w:r w:rsidR="04CF7753" w:rsidRPr="2E8BDD88">
        <w:rPr>
          <w:rFonts w:eastAsia="Times New Roman"/>
        </w:rPr>
        <w:t>‘</w:t>
      </w:r>
      <w:r w:rsidRPr="2E8BDD88">
        <w:rPr>
          <w:rFonts w:eastAsia="Times New Roman"/>
        </w:rPr>
        <w:t>Search</w:t>
      </w:r>
      <w:r w:rsidR="3B61C86B" w:rsidRPr="2E8BDD88">
        <w:rPr>
          <w:rFonts w:eastAsia="Times New Roman"/>
        </w:rPr>
        <w:t>’</w:t>
      </w:r>
    </w:p>
    <w:p w14:paraId="46ED94F1" w14:textId="5963F009" w:rsidR="00CE1500" w:rsidRPr="00CE1500" w:rsidRDefault="00CE1500" w:rsidP="00CE1500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Select the box with the desired participant and click </w:t>
      </w:r>
      <w:r w:rsidR="61FE7508" w:rsidRPr="2E8BDD88">
        <w:rPr>
          <w:rFonts w:eastAsia="Times New Roman"/>
        </w:rPr>
        <w:t>‘</w:t>
      </w:r>
      <w:r w:rsidRPr="2E8BDD88">
        <w:rPr>
          <w:rFonts w:eastAsia="Times New Roman"/>
        </w:rPr>
        <w:t>Enroll Job Seeker</w:t>
      </w:r>
      <w:r w:rsidR="2775E993" w:rsidRPr="2E8BDD88">
        <w:rPr>
          <w:rFonts w:eastAsia="Times New Roman"/>
        </w:rPr>
        <w:t>’</w:t>
      </w:r>
    </w:p>
    <w:p w14:paraId="2377BF5D" w14:textId="047BB09B" w:rsidR="00CE1500" w:rsidRPr="00CE1500" w:rsidRDefault="00CE1500" w:rsidP="00CE1500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Click </w:t>
      </w:r>
      <w:r w:rsidR="26158AF0" w:rsidRPr="2E8BDD88">
        <w:rPr>
          <w:rFonts w:eastAsia="Times New Roman"/>
        </w:rPr>
        <w:t>‘</w:t>
      </w:r>
      <w:r w:rsidRPr="2E8BDD88">
        <w:rPr>
          <w:rFonts w:eastAsia="Times New Roman"/>
        </w:rPr>
        <w:t>OK</w:t>
      </w:r>
      <w:r w:rsidR="563A9024" w:rsidRPr="2E8BDD88">
        <w:rPr>
          <w:rFonts w:eastAsia="Times New Roman"/>
        </w:rPr>
        <w:t>’</w:t>
      </w:r>
      <w:r w:rsidRPr="2E8BDD88">
        <w:rPr>
          <w:rFonts w:eastAsia="Times New Roman"/>
        </w:rPr>
        <w:t xml:space="preserve"> to complete the action</w:t>
      </w:r>
    </w:p>
    <w:p w14:paraId="1EE2AAB2" w14:textId="090FC611" w:rsidR="00016B61" w:rsidRDefault="00CE1500" w:rsidP="2E8BDD88">
      <w:pPr>
        <w:pStyle w:val="ListParagraph"/>
        <w:spacing w:after="0"/>
        <w:rPr>
          <w:rFonts w:eastAsia="Times New Roman"/>
          <w:u w:val="single"/>
        </w:rPr>
      </w:pPr>
      <w:r>
        <w:rPr>
          <w:noProof/>
        </w:rPr>
        <w:drawing>
          <wp:inline distT="0" distB="0" distL="0" distR="0" wp14:anchorId="191D7E86" wp14:editId="4C985A48">
            <wp:extent cx="5877426" cy="178206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426" cy="17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BA4D" w14:textId="77777777" w:rsidR="006F16E0" w:rsidRPr="003E1F01" w:rsidRDefault="006F16E0" w:rsidP="003E1F01">
      <w:pPr>
        <w:pStyle w:val="ListParagraph"/>
        <w:spacing w:after="240"/>
        <w:rPr>
          <w:rFonts w:eastAsiaTheme="minorEastAsia"/>
        </w:rPr>
      </w:pPr>
    </w:p>
    <w:p w14:paraId="30AE8147" w14:textId="70E7FD8D" w:rsidR="00EA6073" w:rsidRPr="00584E20" w:rsidRDefault="00EA6073" w:rsidP="2E8BDD88">
      <w:pPr>
        <w:pStyle w:val="ListParagraph"/>
        <w:numPr>
          <w:ilvl w:val="0"/>
          <w:numId w:val="1"/>
        </w:numPr>
        <w:spacing w:after="240"/>
        <w:rPr>
          <w:rFonts w:eastAsiaTheme="minorEastAsia"/>
        </w:rPr>
      </w:pPr>
      <w:r w:rsidRPr="2E8BDD88">
        <w:rPr>
          <w:rFonts w:eastAsia="Times New Roman"/>
        </w:rPr>
        <w:t xml:space="preserve">If </w:t>
      </w:r>
      <w:r w:rsidR="48347FC9" w:rsidRPr="2E8BDD88">
        <w:rPr>
          <w:rFonts w:eastAsia="Times New Roman"/>
        </w:rPr>
        <w:t xml:space="preserve">you work for a non-ESD agency and </w:t>
      </w:r>
      <w:r w:rsidRPr="2E8BDD88">
        <w:rPr>
          <w:rFonts w:eastAsia="Times New Roman"/>
        </w:rPr>
        <w:t>neither search</w:t>
      </w:r>
      <w:r w:rsidR="00016B61" w:rsidRPr="2E8BDD88">
        <w:rPr>
          <w:rFonts w:eastAsia="Times New Roman"/>
        </w:rPr>
        <w:t xml:space="preserve"> effort</w:t>
      </w:r>
      <w:r w:rsidRPr="2E8BDD88">
        <w:rPr>
          <w:rFonts w:eastAsia="Times New Roman"/>
        </w:rPr>
        <w:t xml:space="preserve"> result</w:t>
      </w:r>
      <w:r w:rsidR="2330EEC2" w:rsidRPr="2E8BDD88">
        <w:rPr>
          <w:rFonts w:eastAsia="Times New Roman"/>
        </w:rPr>
        <w:t>s</w:t>
      </w:r>
      <w:r w:rsidRPr="2E8BDD88">
        <w:rPr>
          <w:rFonts w:eastAsia="Times New Roman"/>
        </w:rPr>
        <w:t xml:space="preserve"> in </w:t>
      </w:r>
      <w:r w:rsidR="00CE1500" w:rsidRPr="2E8BDD88">
        <w:rPr>
          <w:rFonts w:eastAsia="Times New Roman"/>
        </w:rPr>
        <w:t>finding your</w:t>
      </w:r>
      <w:r w:rsidRPr="2E8BDD88">
        <w:rPr>
          <w:rFonts w:eastAsia="Times New Roman"/>
        </w:rPr>
        <w:t xml:space="preserve"> </w:t>
      </w:r>
      <w:r w:rsidR="0EF4FD16" w:rsidRPr="2E8BDD88">
        <w:rPr>
          <w:rFonts w:eastAsia="Times New Roman"/>
        </w:rPr>
        <w:t>participant</w:t>
      </w:r>
      <w:r w:rsidR="00CE1500" w:rsidRPr="2E8BDD88">
        <w:rPr>
          <w:rFonts w:eastAsia="Times New Roman"/>
        </w:rPr>
        <w:t>,</w:t>
      </w:r>
      <w:r w:rsidR="00016B61" w:rsidRPr="2E8BDD88">
        <w:rPr>
          <w:rFonts w:eastAsia="Times New Roman"/>
        </w:rPr>
        <w:t xml:space="preserve"> you need to determine if the participant has opted</w:t>
      </w:r>
      <w:r w:rsidR="5B4CB2B7" w:rsidRPr="2E8BDD88">
        <w:rPr>
          <w:rFonts w:eastAsia="Times New Roman"/>
        </w:rPr>
        <w:t xml:space="preserve">-out of sharing data with </w:t>
      </w:r>
      <w:r w:rsidR="000D6AA4">
        <w:rPr>
          <w:rFonts w:eastAsia="Times New Roman"/>
        </w:rPr>
        <w:t>non-ESD staff.</w:t>
      </w:r>
      <w:r w:rsidR="000D6AA4" w:rsidRPr="2E8BDD88">
        <w:rPr>
          <w:rFonts w:eastAsia="Times New Roman"/>
        </w:rPr>
        <w:t xml:space="preserve"> </w:t>
      </w:r>
    </w:p>
    <w:p w14:paraId="6F7B54E1" w14:textId="3291F4CD" w:rsidR="00EA6073" w:rsidRDefault="704864CE" w:rsidP="2E8BDD88">
      <w:pPr>
        <w:pStyle w:val="ListParagraph"/>
        <w:numPr>
          <w:ilvl w:val="1"/>
          <w:numId w:val="1"/>
        </w:numPr>
        <w:spacing w:after="240"/>
        <w:rPr>
          <w:rFonts w:eastAsiaTheme="minorEastAsia"/>
        </w:rPr>
      </w:pPr>
      <w:r w:rsidRPr="2E8BDD88">
        <w:rPr>
          <w:rFonts w:eastAsia="Times New Roman"/>
        </w:rPr>
        <w:t>Open and r</w:t>
      </w:r>
      <w:r w:rsidR="00EA6073" w:rsidRPr="2E8BDD88">
        <w:rPr>
          <w:rFonts w:eastAsia="Times New Roman"/>
        </w:rPr>
        <w:t xml:space="preserve">un the </w:t>
      </w:r>
      <w:r w:rsidR="6A66008C" w:rsidRPr="2E8BDD88">
        <w:rPr>
          <w:rFonts w:eastAsia="Times New Roman"/>
        </w:rPr>
        <w:t>‘</w:t>
      </w:r>
      <w:r w:rsidR="00EA6073" w:rsidRPr="2E8BDD88">
        <w:rPr>
          <w:rFonts w:eastAsia="Times New Roman"/>
        </w:rPr>
        <w:t xml:space="preserve">Opt-Out </w:t>
      </w:r>
      <w:r w:rsidR="23CBDCDF" w:rsidRPr="2E8BDD88">
        <w:rPr>
          <w:rFonts w:eastAsia="Times New Roman"/>
        </w:rPr>
        <w:t>Lookup</w:t>
      </w:r>
      <w:r w:rsidR="04B7A016" w:rsidRPr="2E8BDD88">
        <w:rPr>
          <w:rFonts w:eastAsia="Times New Roman"/>
        </w:rPr>
        <w:t>’</w:t>
      </w:r>
      <w:r w:rsidR="23CBDCDF" w:rsidRPr="2E8BDD88">
        <w:rPr>
          <w:rFonts w:eastAsia="Times New Roman"/>
        </w:rPr>
        <w:t xml:space="preserve"> </w:t>
      </w:r>
      <w:r w:rsidR="00EA6073" w:rsidRPr="2E8BDD88">
        <w:rPr>
          <w:rFonts w:eastAsia="Times New Roman"/>
        </w:rPr>
        <w:t xml:space="preserve">report </w:t>
      </w:r>
      <w:r w:rsidR="16C0D17F" w:rsidRPr="2E8BDD88">
        <w:rPr>
          <w:rFonts w:eastAsia="Times New Roman"/>
        </w:rPr>
        <w:t xml:space="preserve">on the </w:t>
      </w:r>
      <w:r w:rsidR="000D6AA4">
        <w:rPr>
          <w:rFonts w:eastAsia="Times New Roman"/>
        </w:rPr>
        <w:t>staff</w:t>
      </w:r>
      <w:r w:rsidR="000D6AA4" w:rsidRPr="2E8BDD88">
        <w:rPr>
          <w:rFonts w:eastAsia="Times New Roman"/>
        </w:rPr>
        <w:t xml:space="preserve"> </w:t>
      </w:r>
      <w:r w:rsidR="16C0D17F" w:rsidRPr="2E8BDD88">
        <w:rPr>
          <w:rFonts w:eastAsia="Times New Roman"/>
        </w:rPr>
        <w:t>dashboard</w:t>
      </w:r>
      <w:r w:rsidR="4025AE1C" w:rsidRPr="2E8BDD88">
        <w:rPr>
          <w:rFonts w:eastAsia="Times New Roman"/>
        </w:rPr>
        <w:t xml:space="preserve"> and enter the SSN</w:t>
      </w:r>
      <w:r w:rsidR="16C0D17F" w:rsidRPr="2E8BDD88">
        <w:rPr>
          <w:rFonts w:eastAsia="Times New Roman"/>
        </w:rPr>
        <w:t xml:space="preserve"> </w:t>
      </w:r>
      <w:r w:rsidR="00EA6073" w:rsidRPr="2E8BDD88">
        <w:rPr>
          <w:rFonts w:eastAsia="Times New Roman"/>
        </w:rPr>
        <w:t xml:space="preserve">to determine if the seeker </w:t>
      </w:r>
      <w:r w:rsidR="000D6AA4">
        <w:rPr>
          <w:rFonts w:eastAsia="Times New Roman"/>
        </w:rPr>
        <w:t>chose</w:t>
      </w:r>
      <w:r w:rsidR="000D6AA4" w:rsidRPr="2E8BDD88">
        <w:rPr>
          <w:rFonts w:eastAsia="Times New Roman"/>
        </w:rPr>
        <w:t xml:space="preserve"> </w:t>
      </w:r>
      <w:r w:rsidR="00EA6073" w:rsidRPr="2E8BDD88">
        <w:rPr>
          <w:rFonts w:eastAsia="Times New Roman"/>
        </w:rPr>
        <w:t>to opt-out of data sharing with non-ESD staff</w:t>
      </w:r>
      <w:r w:rsidR="67996578" w:rsidRPr="2E8BDD88">
        <w:rPr>
          <w:rFonts w:eastAsia="Times New Roman"/>
        </w:rPr>
        <w:t xml:space="preserve"> or is in ETO</w:t>
      </w:r>
      <w:r w:rsidR="61F0CDA2">
        <w:rPr>
          <w:noProof/>
        </w:rPr>
        <w:drawing>
          <wp:inline distT="0" distB="0" distL="0" distR="0" wp14:anchorId="17572AC0" wp14:editId="37533BFE">
            <wp:extent cx="4572000" cy="1228725"/>
            <wp:effectExtent l="0" t="0" r="0" b="0"/>
            <wp:docPr id="584409956" name="Picture 584409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2437B" w14:textId="15963CDC" w:rsidR="00EA6073" w:rsidRDefault="00CE1500" w:rsidP="2E8BDD88">
      <w:pPr>
        <w:pStyle w:val="ListParagraph"/>
        <w:numPr>
          <w:ilvl w:val="1"/>
          <w:numId w:val="1"/>
        </w:numPr>
        <w:spacing w:after="240"/>
      </w:pPr>
      <w:r w:rsidRPr="2E8BDD88">
        <w:rPr>
          <w:rFonts w:eastAsia="Times New Roman"/>
        </w:rPr>
        <w:t xml:space="preserve"> </w:t>
      </w:r>
      <w:r w:rsidR="796530CF" w:rsidRPr="2E8BDD88">
        <w:rPr>
          <w:rFonts w:eastAsia="Times New Roman"/>
        </w:rPr>
        <w:t>If the participant opted-out of data sharing</w:t>
      </w:r>
      <w:r w:rsidR="00C36616">
        <w:rPr>
          <w:rFonts w:eastAsia="Times New Roman"/>
        </w:rPr>
        <w:t>,</w:t>
      </w:r>
      <w:r w:rsidR="796530CF" w:rsidRPr="2E8BDD88">
        <w:rPr>
          <w:rFonts w:eastAsia="Times New Roman"/>
        </w:rPr>
        <w:t xml:space="preserve"> </w:t>
      </w:r>
      <w:r w:rsidRPr="2E8BDD88">
        <w:rPr>
          <w:rFonts w:eastAsia="Times New Roman"/>
        </w:rPr>
        <w:t xml:space="preserve">follow the guidance in the </w:t>
      </w:r>
      <w:hyperlink r:id="rId15">
        <w:r w:rsidRPr="2E8BDD88">
          <w:rPr>
            <w:rStyle w:val="Hyperlink"/>
            <w:rFonts w:eastAsia="Times New Roman"/>
          </w:rPr>
          <w:t>Opt-out of data sharing</w:t>
        </w:r>
      </w:hyperlink>
      <w:r w:rsidRPr="2E8BDD88">
        <w:rPr>
          <w:rFonts w:eastAsia="Times New Roman"/>
        </w:rPr>
        <w:t xml:space="preserve"> desk aid </w:t>
      </w:r>
      <w:r w:rsidR="5041B3E8" w:rsidRPr="2E8BDD88">
        <w:rPr>
          <w:rFonts w:eastAsia="Times New Roman"/>
        </w:rPr>
        <w:t xml:space="preserve">located </w:t>
      </w:r>
      <w:r w:rsidR="00EA6073" w:rsidRPr="2E8BDD88">
        <w:rPr>
          <w:rFonts w:eastAsia="Times New Roman"/>
        </w:rPr>
        <w:t>on the WPC site</w:t>
      </w:r>
    </w:p>
    <w:p w14:paraId="3903927C" w14:textId="15C41038" w:rsidR="00EA6073" w:rsidRPr="004306AC" w:rsidRDefault="00EA6073" w:rsidP="00CE1500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 w:rsidRPr="2E8BDD88">
        <w:rPr>
          <w:rFonts w:eastAsia="Times New Roman"/>
        </w:rPr>
        <w:t xml:space="preserve">If </w:t>
      </w:r>
      <w:r w:rsidR="5A6CA51F" w:rsidRPr="2E8BDD88">
        <w:rPr>
          <w:rFonts w:eastAsia="Times New Roman"/>
        </w:rPr>
        <w:t xml:space="preserve">you determine </w:t>
      </w:r>
      <w:r w:rsidRPr="2E8BDD88">
        <w:rPr>
          <w:rFonts w:eastAsia="Times New Roman"/>
        </w:rPr>
        <w:t xml:space="preserve">the </w:t>
      </w:r>
      <w:r w:rsidR="7A1AA784" w:rsidRPr="2E8BDD88">
        <w:rPr>
          <w:rFonts w:eastAsia="Times New Roman"/>
        </w:rPr>
        <w:t>participant</w:t>
      </w:r>
      <w:r w:rsidRPr="2E8BDD88">
        <w:rPr>
          <w:rFonts w:eastAsia="Times New Roman"/>
        </w:rPr>
        <w:t xml:space="preserve"> </w:t>
      </w:r>
      <w:r w:rsidR="7CF7481E" w:rsidRPr="2E8BDD88">
        <w:rPr>
          <w:rFonts w:eastAsia="Times New Roman"/>
        </w:rPr>
        <w:t>does not</w:t>
      </w:r>
      <w:r w:rsidR="00CE1500" w:rsidRPr="2E8BDD88">
        <w:rPr>
          <w:rFonts w:eastAsia="Times New Roman"/>
        </w:rPr>
        <w:t xml:space="preserve"> have an</w:t>
      </w:r>
      <w:r w:rsidRPr="2E8BDD88">
        <w:rPr>
          <w:rFonts w:eastAsia="Times New Roman"/>
        </w:rPr>
        <w:t xml:space="preserve"> ETO</w:t>
      </w:r>
      <w:r w:rsidR="00CE1500" w:rsidRPr="2E8BDD88">
        <w:rPr>
          <w:rFonts w:eastAsia="Times New Roman"/>
        </w:rPr>
        <w:t xml:space="preserve"> account, assist them</w:t>
      </w:r>
      <w:r w:rsidRPr="2E8BDD88">
        <w:rPr>
          <w:rFonts w:eastAsia="Times New Roman"/>
        </w:rPr>
        <w:t xml:space="preserve"> creat</w:t>
      </w:r>
      <w:r w:rsidR="00CE1500" w:rsidRPr="2E8BDD88">
        <w:rPr>
          <w:rFonts w:eastAsia="Times New Roman"/>
        </w:rPr>
        <w:t>ing</w:t>
      </w:r>
      <w:r w:rsidRPr="2E8BDD88">
        <w:rPr>
          <w:rFonts w:eastAsia="Times New Roman"/>
        </w:rPr>
        <w:t xml:space="preserve"> a WorkSourceWA account by directing them to WorkSourceWA.com. Training guides are built into the platform.</w:t>
      </w:r>
      <w:r w:rsidRPr="2E8BDD88">
        <w:rPr>
          <w:noProof/>
        </w:rPr>
        <w:t xml:space="preserve"> </w:t>
      </w:r>
    </w:p>
    <w:p w14:paraId="2388A4D0" w14:textId="275D8472" w:rsidR="2E7750F8" w:rsidRDefault="2E7750F8" w:rsidP="2E8BDD88">
      <w:pPr>
        <w:pStyle w:val="ListParagraph"/>
        <w:numPr>
          <w:ilvl w:val="0"/>
          <w:numId w:val="1"/>
        </w:numPr>
        <w:spacing w:after="240"/>
        <w:rPr>
          <w:noProof/>
        </w:rPr>
      </w:pPr>
      <w:r w:rsidRPr="2E8BDD88">
        <w:rPr>
          <w:noProof/>
        </w:rPr>
        <w:t xml:space="preserve">Follow the guidance in </w:t>
      </w:r>
      <w:hyperlink r:id="rId16">
        <w:r w:rsidRPr="2E8BDD88">
          <w:rPr>
            <w:rStyle w:val="Hyperlink"/>
            <w:noProof/>
          </w:rPr>
          <w:t>WIN008</w:t>
        </w:r>
        <w:r w:rsidR="5D22DABC" w:rsidRPr="2E8BDD88">
          <w:rPr>
            <w:rStyle w:val="Hyperlink"/>
            <w:noProof/>
          </w:rPr>
          <w:t>1</w:t>
        </w:r>
      </w:hyperlink>
      <w:r w:rsidRPr="2E8BDD88">
        <w:rPr>
          <w:noProof/>
        </w:rPr>
        <w:t xml:space="preserve"> if the participant isn’t willing to provide their SSN or the guidance in </w:t>
      </w:r>
      <w:hyperlink r:id="rId17">
        <w:r w:rsidRPr="2E8BDD88">
          <w:rPr>
            <w:rStyle w:val="Hyperlink"/>
            <w:noProof/>
          </w:rPr>
          <w:t>WIN0120</w:t>
        </w:r>
      </w:hyperlink>
      <w:r w:rsidRPr="2E8BDD88">
        <w:rPr>
          <w:noProof/>
        </w:rPr>
        <w:t xml:space="preserve"> if they don’t have the abilty to navigate the technology to crea</w:t>
      </w:r>
      <w:r w:rsidR="0A9D94EC" w:rsidRPr="2E8BDD88">
        <w:rPr>
          <w:noProof/>
        </w:rPr>
        <w:t>te a WSWA account.</w:t>
      </w:r>
    </w:p>
    <w:p w14:paraId="59177FDA" w14:textId="77777777" w:rsidR="00EA6073" w:rsidRDefault="00EA6073" w:rsidP="00EA6073"/>
    <w:sectPr w:rsidR="00EA6073" w:rsidSect="0001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5CA"/>
    <w:multiLevelType w:val="hybridMultilevel"/>
    <w:tmpl w:val="A2EA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60B"/>
    <w:multiLevelType w:val="hybridMultilevel"/>
    <w:tmpl w:val="0DC4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93"/>
    <w:rsid w:val="00000593"/>
    <w:rsid w:val="00016B61"/>
    <w:rsid w:val="00085D15"/>
    <w:rsid w:val="000D6AA4"/>
    <w:rsid w:val="0018292C"/>
    <w:rsid w:val="001A36C7"/>
    <w:rsid w:val="001A52E5"/>
    <w:rsid w:val="00213A91"/>
    <w:rsid w:val="002A1C12"/>
    <w:rsid w:val="00365E35"/>
    <w:rsid w:val="003848CA"/>
    <w:rsid w:val="003E1F01"/>
    <w:rsid w:val="004A470D"/>
    <w:rsid w:val="00572086"/>
    <w:rsid w:val="00584E20"/>
    <w:rsid w:val="006D7094"/>
    <w:rsid w:val="006F16E0"/>
    <w:rsid w:val="007B773C"/>
    <w:rsid w:val="007F65B3"/>
    <w:rsid w:val="008062F3"/>
    <w:rsid w:val="009229F0"/>
    <w:rsid w:val="009A7FC3"/>
    <w:rsid w:val="009F3EF4"/>
    <w:rsid w:val="00A85242"/>
    <w:rsid w:val="00B9126C"/>
    <w:rsid w:val="00C36616"/>
    <w:rsid w:val="00C427E9"/>
    <w:rsid w:val="00CE1500"/>
    <w:rsid w:val="00D43BAD"/>
    <w:rsid w:val="00EA6073"/>
    <w:rsid w:val="04B7A016"/>
    <w:rsid w:val="04CF7753"/>
    <w:rsid w:val="04DC257B"/>
    <w:rsid w:val="04E955E2"/>
    <w:rsid w:val="066419A3"/>
    <w:rsid w:val="0727F0D0"/>
    <w:rsid w:val="07793500"/>
    <w:rsid w:val="082CEE9A"/>
    <w:rsid w:val="0A968C30"/>
    <w:rsid w:val="0A9D94EC"/>
    <w:rsid w:val="0AB0D5C2"/>
    <w:rsid w:val="0C9E17E2"/>
    <w:rsid w:val="0DE87684"/>
    <w:rsid w:val="0DF0640A"/>
    <w:rsid w:val="0EC323F4"/>
    <w:rsid w:val="0EF4FD16"/>
    <w:rsid w:val="103441D9"/>
    <w:rsid w:val="136BE29B"/>
    <w:rsid w:val="13A51F17"/>
    <w:rsid w:val="145FA58E"/>
    <w:rsid w:val="14F24945"/>
    <w:rsid w:val="16C0D17F"/>
    <w:rsid w:val="17668E13"/>
    <w:rsid w:val="1887C21F"/>
    <w:rsid w:val="18A67AD8"/>
    <w:rsid w:val="1A05C3C1"/>
    <w:rsid w:val="1A590E52"/>
    <w:rsid w:val="1EE01F69"/>
    <w:rsid w:val="2053A642"/>
    <w:rsid w:val="21965506"/>
    <w:rsid w:val="2330EEC2"/>
    <w:rsid w:val="23CBDCDF"/>
    <w:rsid w:val="240B5CCB"/>
    <w:rsid w:val="244C8AA3"/>
    <w:rsid w:val="2475C958"/>
    <w:rsid w:val="250A8DF9"/>
    <w:rsid w:val="26158AF0"/>
    <w:rsid w:val="26930299"/>
    <w:rsid w:val="26AC2AF6"/>
    <w:rsid w:val="2775E993"/>
    <w:rsid w:val="27BCD6B2"/>
    <w:rsid w:val="27EACCBF"/>
    <w:rsid w:val="290AE5BE"/>
    <w:rsid w:val="2994B1FC"/>
    <w:rsid w:val="2AB32107"/>
    <w:rsid w:val="2C5A1114"/>
    <w:rsid w:val="2E7750F8"/>
    <w:rsid w:val="2E8BDD88"/>
    <w:rsid w:val="312DA7D2"/>
    <w:rsid w:val="322EE6F6"/>
    <w:rsid w:val="330556C8"/>
    <w:rsid w:val="332B8EF2"/>
    <w:rsid w:val="3375D7FD"/>
    <w:rsid w:val="33B18EFA"/>
    <w:rsid w:val="33F877D7"/>
    <w:rsid w:val="344C2037"/>
    <w:rsid w:val="35511E01"/>
    <w:rsid w:val="360118F5"/>
    <w:rsid w:val="36F82904"/>
    <w:rsid w:val="3783C0F9"/>
    <w:rsid w:val="379CE956"/>
    <w:rsid w:val="3B61C86B"/>
    <w:rsid w:val="3C574C2D"/>
    <w:rsid w:val="3CE5B04D"/>
    <w:rsid w:val="3E0C2ADA"/>
    <w:rsid w:val="4025AE1C"/>
    <w:rsid w:val="4243E26D"/>
    <w:rsid w:val="42B9DB75"/>
    <w:rsid w:val="4454BBC1"/>
    <w:rsid w:val="447BCE0A"/>
    <w:rsid w:val="48347FC9"/>
    <w:rsid w:val="48E4A3C5"/>
    <w:rsid w:val="4BF1A6FE"/>
    <w:rsid w:val="4CA950D7"/>
    <w:rsid w:val="4CC6879C"/>
    <w:rsid w:val="4E9735A5"/>
    <w:rsid w:val="4F1506C1"/>
    <w:rsid w:val="5041B3E8"/>
    <w:rsid w:val="514A430E"/>
    <w:rsid w:val="517787CE"/>
    <w:rsid w:val="549872D8"/>
    <w:rsid w:val="55EC1808"/>
    <w:rsid w:val="563A9024"/>
    <w:rsid w:val="56B9E8B5"/>
    <w:rsid w:val="5A6CA51F"/>
    <w:rsid w:val="5B4CB2B7"/>
    <w:rsid w:val="5C2D7CED"/>
    <w:rsid w:val="5D22DABC"/>
    <w:rsid w:val="61F0CDA2"/>
    <w:rsid w:val="61FE7508"/>
    <w:rsid w:val="6350F506"/>
    <w:rsid w:val="63EB9AFE"/>
    <w:rsid w:val="647D50BE"/>
    <w:rsid w:val="64A2FAA6"/>
    <w:rsid w:val="66B8DFAA"/>
    <w:rsid w:val="67996578"/>
    <w:rsid w:val="67AFCAEF"/>
    <w:rsid w:val="69A9F397"/>
    <w:rsid w:val="6A66008C"/>
    <w:rsid w:val="6B760CC2"/>
    <w:rsid w:val="6F5D315B"/>
    <w:rsid w:val="6FC7F0EB"/>
    <w:rsid w:val="704864CE"/>
    <w:rsid w:val="70618252"/>
    <w:rsid w:val="71E9975B"/>
    <w:rsid w:val="72EF52F5"/>
    <w:rsid w:val="7495C315"/>
    <w:rsid w:val="7705B6FE"/>
    <w:rsid w:val="796530CF"/>
    <w:rsid w:val="7968B539"/>
    <w:rsid w:val="7A1AA784"/>
    <w:rsid w:val="7C368258"/>
    <w:rsid w:val="7CF7481E"/>
    <w:rsid w:val="7DD252B9"/>
    <w:rsid w:val="7E957306"/>
    <w:rsid w:val="7F14F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52F"/>
  <w15:chartTrackingRefBased/>
  <w15:docId w15:val="{51157077-58D1-4CCB-BCF2-845945D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7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0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toremultisites.blob.core.windows.net/media/WPC/adm/policy/0081-4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storemultisites.blob.core.windows.net/media/WPC/adm/policy/01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ttps://storemultisites.blob.core.windows.net/media/WPC/adm/policy/0081-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https://storemultisites.blob.core.windows.net/media/WPC/tech/staff-resources/Recording%20MSG%20in%20ETO.docx" TargetMode="External"/><Relationship Id="rId10" Type="http://schemas.openxmlformats.org/officeDocument/2006/relationships/hyperlink" Target="https://wa.etosoftware.u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storemultisites.blob.core.windows.net/media/WPC/adm/policy/0120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haredWithUsers xmlns="1b7d01fa-feb7-45e5-b217-dd86d3c24382">
      <UserInfo>
        <DisplayName>McCormack, Donetta L (ESD)</DisplayName>
        <AccountId>30</AccountId>
        <AccountType/>
      </UserInfo>
    </SharedWithUsers>
    <SOPUpdated xmlns="43d3e67e-3a96-4068-a2b1-0742032475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76F0A-64E9-44CA-B6BE-B99EAC4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B069B-BB96-4AE4-9993-FC859AAA7339}">
  <ds:schemaRefs>
    <ds:schemaRef ds:uri="1b7d01fa-feb7-45e5-b217-dd86d3c24382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3d3e67e-3a96-4068-a2b1-0742032475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615F2-FB56-40F5-BA38-D4F33A53F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Aue, Lynn (ESD)</cp:lastModifiedBy>
  <cp:revision>20</cp:revision>
  <dcterms:created xsi:type="dcterms:W3CDTF">2022-09-20T21:27:00Z</dcterms:created>
  <dcterms:modified xsi:type="dcterms:W3CDTF">2022-09-29T16:07:00Z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