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1E495D1A" w:rsidR="001C5213" w:rsidRPr="00332343" w:rsidRDefault="00967E6B" w:rsidP="00C72F11">
      <w:pPr>
        <w:jc w:val="center"/>
        <w:rPr>
          <w:b/>
          <w:sz w:val="24"/>
          <w:u w:val="single"/>
        </w:rPr>
      </w:pPr>
      <w:bookmarkStart w:id="0" w:name="_GoBack"/>
      <w:bookmarkEnd w:id="0"/>
      <w:r>
        <w:rPr>
          <w:b/>
          <w:sz w:val="24"/>
          <w:u w:val="single"/>
        </w:rPr>
        <w:t xml:space="preserve">T12 </w:t>
      </w:r>
      <w:r w:rsidR="00EC089A">
        <w:rPr>
          <w:b/>
          <w:sz w:val="24"/>
          <w:u w:val="single"/>
        </w:rPr>
        <w:t>Meetin</w:t>
      </w:r>
      <w:r w:rsidR="00D13D19">
        <w:rPr>
          <w:b/>
          <w:sz w:val="24"/>
          <w:u w:val="single"/>
        </w:rPr>
        <w:t xml:space="preserve">g </w:t>
      </w:r>
      <w:r w:rsidR="004D24BF">
        <w:rPr>
          <w:b/>
          <w:sz w:val="24"/>
          <w:u w:val="single"/>
        </w:rPr>
        <w:t>Minutes</w:t>
      </w:r>
      <w:r w:rsidR="00C87486">
        <w:rPr>
          <w:b/>
          <w:sz w:val="24"/>
          <w:u w:val="single"/>
        </w:rPr>
        <w:t xml:space="preserve"> 10-</w:t>
      </w:r>
      <w:r w:rsidR="00B93B87">
        <w:rPr>
          <w:b/>
          <w:sz w:val="24"/>
          <w:u w:val="single"/>
        </w:rPr>
        <w:t>21</w:t>
      </w:r>
      <w:r w:rsidR="00BE2822">
        <w:rPr>
          <w:b/>
          <w:sz w:val="24"/>
          <w:u w:val="single"/>
        </w:rPr>
        <w:t>-2020</w:t>
      </w:r>
    </w:p>
    <w:p w14:paraId="0692DF1A" w14:textId="1A44B0D6"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Hover on the lower monitor screen to find these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2B5A133A" w:rsidR="00D31D0B" w:rsidRDefault="00ED3247" w:rsidP="00A75560">
      <w:pPr>
        <w:spacing w:after="0"/>
        <w:rPr>
          <w:rFonts w:eastAsia="Times New Roman"/>
          <w:b/>
        </w:rPr>
      </w:pPr>
      <w:r w:rsidRPr="00815E19">
        <w:rPr>
          <w:rFonts w:eastAsia="Times New Roman"/>
          <w:b/>
        </w:rPr>
        <w:t>New Business</w:t>
      </w:r>
    </w:p>
    <w:p w14:paraId="7D8AC2C6" w14:textId="792BBA15" w:rsidR="00ED0648" w:rsidRDefault="00ED0648" w:rsidP="00ED0648">
      <w:pPr>
        <w:pStyle w:val="ListParagraph"/>
        <w:numPr>
          <w:ilvl w:val="0"/>
          <w:numId w:val="1"/>
        </w:numPr>
      </w:pPr>
      <w:r w:rsidRPr="005A10DE">
        <w:t>ETO Enhancements</w:t>
      </w:r>
      <w:r>
        <w:t xml:space="preserve"> </w:t>
      </w:r>
      <w:r w:rsidRPr="005A10DE">
        <w:t xml:space="preserve">– </w:t>
      </w:r>
      <w:r w:rsidR="00DC60F5">
        <w:t>Updates</w:t>
      </w:r>
    </w:p>
    <w:p w14:paraId="624787B5" w14:textId="39F9BD74" w:rsidR="00343957" w:rsidRDefault="002C1750" w:rsidP="006933F7">
      <w:pPr>
        <w:pStyle w:val="ListParagraph"/>
        <w:numPr>
          <w:ilvl w:val="1"/>
          <w:numId w:val="1"/>
        </w:numPr>
      </w:pPr>
      <w:r>
        <w:t>Multi-Factor Authentication</w:t>
      </w:r>
      <w:r w:rsidR="00BB0298">
        <w:t xml:space="preserve"> (MFA)</w:t>
      </w:r>
      <w:r w:rsidR="0092066D">
        <w:t xml:space="preserve"> </w:t>
      </w:r>
      <w:r w:rsidR="00CB232A">
        <w:t xml:space="preserve">was rolled back. </w:t>
      </w:r>
      <w:r w:rsidR="003D17DF">
        <w:t xml:space="preserve">At this </w:t>
      </w:r>
      <w:r w:rsidR="006933F7">
        <w:t>time,</w:t>
      </w:r>
      <w:r w:rsidR="003D17DF">
        <w:t xml:space="preserve"> you can sign into ETO without an </w:t>
      </w:r>
      <w:r w:rsidR="006933F7">
        <w:t>authentication</w:t>
      </w:r>
      <w:r w:rsidR="003D17DF">
        <w:t xml:space="preserve"> code. </w:t>
      </w:r>
      <w:r w:rsidR="00343957">
        <w:t xml:space="preserve">We are investigating </w:t>
      </w:r>
      <w:r w:rsidR="00D31D0B">
        <w:t xml:space="preserve">the cause </w:t>
      </w:r>
      <w:r w:rsidR="003D17DF">
        <w:t>of this issue</w:t>
      </w:r>
      <w:r w:rsidR="00343957">
        <w:t xml:space="preserve">. </w:t>
      </w:r>
      <w:r w:rsidR="00D31D0B">
        <w:t xml:space="preserve">Once </w:t>
      </w:r>
      <w:r w:rsidR="00343957">
        <w:t xml:space="preserve">we have a confirmed relaunch </w:t>
      </w:r>
      <w:r w:rsidR="00B86E23">
        <w:t>date,</w:t>
      </w:r>
      <w:r w:rsidR="00343957">
        <w:t xml:space="preserve"> we will communicate via ETO </w:t>
      </w:r>
      <w:r w:rsidR="00B86E23">
        <w:t>messenger</w:t>
      </w:r>
      <w:r w:rsidR="00343957">
        <w:t xml:space="preserve">, T12 distribution list, RDs, Office Administrators and WDA </w:t>
      </w:r>
      <w:r w:rsidR="00B86E23">
        <w:t>directors</w:t>
      </w:r>
      <w:r w:rsidR="00343957">
        <w:t>.</w:t>
      </w:r>
      <w:r w:rsidR="003D17DF">
        <w:t xml:space="preserve"> </w:t>
      </w:r>
      <w:r w:rsidR="006933F7">
        <w:t xml:space="preserve">Here is what you need to do if you haven’t added a phone number to your ETO account. </w:t>
      </w:r>
    </w:p>
    <w:p w14:paraId="0D0E99F9" w14:textId="197E8C60" w:rsidR="00152EF2" w:rsidRDefault="0092066D" w:rsidP="00343957">
      <w:pPr>
        <w:pStyle w:val="ListParagraph"/>
        <w:numPr>
          <w:ilvl w:val="2"/>
          <w:numId w:val="1"/>
        </w:numPr>
      </w:pPr>
      <w:r>
        <w:t xml:space="preserve"> </w:t>
      </w:r>
      <w:r w:rsidR="006B11CB">
        <w:t xml:space="preserve">Find the </w:t>
      </w:r>
      <w:r w:rsidR="00AB122D">
        <w:t xml:space="preserve">MFA </w:t>
      </w:r>
      <w:r w:rsidR="00F4251E">
        <w:t>P</w:t>
      </w:r>
      <w:r w:rsidR="00AB122D">
        <w:t>resentation</w:t>
      </w:r>
      <w:r w:rsidR="00E92D92">
        <w:t xml:space="preserve"> PowerPoint, demo video</w:t>
      </w:r>
      <w:r w:rsidR="004B60A9">
        <w:t xml:space="preserve"> and FAQ’s</w:t>
      </w:r>
      <w:r w:rsidR="00AB122D">
        <w:t xml:space="preserve"> here </w:t>
      </w:r>
      <w:hyperlink r:id="rId10" w:history="1">
        <w:r w:rsidR="00AB122D" w:rsidRPr="00527A37">
          <w:rPr>
            <w:rStyle w:val="Hyperlink"/>
          </w:rPr>
          <w:t>https://wpc.wa.gov/tech/ETO-refresher-training</w:t>
        </w:r>
      </w:hyperlink>
      <w:r w:rsidR="00AB122D">
        <w:t xml:space="preserve"> </w:t>
      </w:r>
    </w:p>
    <w:p w14:paraId="4297DE1F" w14:textId="2920EA5D" w:rsidR="0037332A" w:rsidRDefault="00ED0648" w:rsidP="0037332A">
      <w:pPr>
        <w:pStyle w:val="ListParagraph"/>
        <w:numPr>
          <w:ilvl w:val="2"/>
          <w:numId w:val="1"/>
        </w:numPr>
      </w:pPr>
      <w:r>
        <w:t>Prepar</w:t>
      </w:r>
      <w:r w:rsidR="00197319">
        <w:t>ation</w:t>
      </w:r>
      <w:r>
        <w:t xml:space="preserve"> for MFA in ETO production</w:t>
      </w:r>
      <w:r w:rsidR="00197319">
        <w:t xml:space="preserve"> </w:t>
      </w:r>
      <w:r w:rsidR="00E92D92">
        <w:t xml:space="preserve">requires you </w:t>
      </w:r>
      <w:r w:rsidR="00197319">
        <w:t>e</w:t>
      </w:r>
      <w:r w:rsidR="0037332A">
        <w:t xml:space="preserve">nter your </w:t>
      </w:r>
      <w:r w:rsidR="0037332A" w:rsidRPr="006C09C8">
        <w:t>work phone number</w:t>
      </w:r>
      <w:r w:rsidR="0037332A">
        <w:t xml:space="preserve"> in ETO</w:t>
      </w:r>
      <w:r w:rsidR="008E56A1">
        <w:t xml:space="preserve"> (</w:t>
      </w:r>
      <w:r w:rsidR="00E92D92">
        <w:t>says C</w:t>
      </w:r>
      <w:r w:rsidR="008E56A1">
        <w:t xml:space="preserve">ell </w:t>
      </w:r>
      <w:r w:rsidR="00E92D92">
        <w:t>Phone but does support a land line</w:t>
      </w:r>
      <w:r w:rsidR="008E56A1">
        <w:t xml:space="preserve">) by opening your profile and </w:t>
      </w:r>
      <w:r w:rsidR="00E92D92">
        <w:t>click</w:t>
      </w:r>
      <w:r w:rsidR="008E56A1">
        <w:t>ing the “Manage My Account” menu</w:t>
      </w:r>
      <w:r w:rsidR="00E92D92">
        <w:t xml:space="preserve"> and entering your work number.</w:t>
      </w:r>
    </w:p>
    <w:p w14:paraId="4A55B222" w14:textId="77777777" w:rsidR="008E56A1" w:rsidRDefault="008E56A1" w:rsidP="008E56A1">
      <w:pPr>
        <w:pStyle w:val="ListParagraph"/>
        <w:ind w:left="2160"/>
      </w:pPr>
    </w:p>
    <w:p w14:paraId="1D5993CA" w14:textId="6BB0AB6D" w:rsidR="008E56A1" w:rsidRDefault="008E56A1" w:rsidP="008E56A1">
      <w:pPr>
        <w:pStyle w:val="ListParagraph"/>
        <w:ind w:left="2160"/>
      </w:pPr>
      <w:r>
        <w:rPr>
          <w:noProof/>
        </w:rPr>
        <w:drawing>
          <wp:inline distT="0" distB="0" distL="0" distR="0" wp14:anchorId="625F54B7" wp14:editId="1F05114F">
            <wp:extent cx="1548666" cy="12582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0154" cy="1308251"/>
                    </a:xfrm>
                    <a:prstGeom prst="rect">
                      <a:avLst/>
                    </a:prstGeom>
                  </pic:spPr>
                </pic:pic>
              </a:graphicData>
            </a:graphic>
          </wp:inline>
        </w:drawing>
      </w:r>
      <w:r>
        <w:rPr>
          <w:noProof/>
        </w:rPr>
        <w:drawing>
          <wp:inline distT="0" distB="0" distL="0" distR="0" wp14:anchorId="074A306E" wp14:editId="61618F2C">
            <wp:extent cx="2933480" cy="131523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1693" cy="1408585"/>
                    </a:xfrm>
                    <a:prstGeom prst="rect">
                      <a:avLst/>
                    </a:prstGeom>
                  </pic:spPr>
                </pic:pic>
              </a:graphicData>
            </a:graphic>
          </wp:inline>
        </w:drawing>
      </w:r>
    </w:p>
    <w:p w14:paraId="20EC8F04" w14:textId="77777777" w:rsidR="00D31D0B" w:rsidRDefault="00D31D0B" w:rsidP="00D31D0B">
      <w:pPr>
        <w:pStyle w:val="ListParagraph"/>
        <w:ind w:left="1440"/>
      </w:pPr>
    </w:p>
    <w:p w14:paraId="5726ED4B" w14:textId="43E56B55" w:rsidR="001B29C6" w:rsidRDefault="004B60A9" w:rsidP="003A4146">
      <w:pPr>
        <w:pStyle w:val="ListParagraph"/>
        <w:numPr>
          <w:ilvl w:val="1"/>
          <w:numId w:val="1"/>
        </w:numPr>
      </w:pPr>
      <w:r>
        <w:t xml:space="preserve">Create an ETO </w:t>
      </w:r>
      <w:r w:rsidR="005706DC">
        <w:t>P</w:t>
      </w:r>
      <w:r>
        <w:t>articipant recor</w:t>
      </w:r>
      <w:r w:rsidR="00656870">
        <w:t xml:space="preserve">d by staff </w:t>
      </w:r>
      <w:r w:rsidR="00D31D0B">
        <w:t xml:space="preserve">so you can </w:t>
      </w:r>
      <w:r w:rsidR="00656870">
        <w:t>record services</w:t>
      </w:r>
      <w:r w:rsidR="00190894">
        <w:t xml:space="preserve"> – on hold, </w:t>
      </w:r>
      <w:r w:rsidR="00D31D0B">
        <w:t>i</w:t>
      </w:r>
      <w:r w:rsidR="0067220D">
        <w:t>mplementation</w:t>
      </w:r>
      <w:r w:rsidR="006B11CB">
        <w:t xml:space="preserve"> date TB</w:t>
      </w:r>
      <w:r w:rsidR="00C10B86">
        <w:t>D</w:t>
      </w:r>
      <w:r w:rsidR="00D31D0B">
        <w:t xml:space="preserve"> </w:t>
      </w:r>
    </w:p>
    <w:p w14:paraId="39C32FCA" w14:textId="7EC69E61" w:rsidR="00EB1305" w:rsidRDefault="004B60A9" w:rsidP="00112B7B">
      <w:pPr>
        <w:pStyle w:val="ListParagraph"/>
        <w:numPr>
          <w:ilvl w:val="0"/>
          <w:numId w:val="1"/>
        </w:numPr>
      </w:pPr>
      <w:r>
        <w:t xml:space="preserve">Tickets into production </w:t>
      </w:r>
      <w:r w:rsidR="00C95FEC">
        <w:t>– nothing this week</w:t>
      </w:r>
    </w:p>
    <w:p w14:paraId="79A7CD09" w14:textId="4D25DAD4" w:rsidR="005836FA" w:rsidRDefault="004E29F0" w:rsidP="005836FA">
      <w:pPr>
        <w:pStyle w:val="ListParagraph"/>
        <w:numPr>
          <w:ilvl w:val="0"/>
          <w:numId w:val="1"/>
        </w:numPr>
      </w:pPr>
      <w:r>
        <w:t>WSWA</w:t>
      </w:r>
      <w:r w:rsidR="002C1750">
        <w:t xml:space="preserve"> </w:t>
      </w:r>
      <w:r w:rsidR="00F94B6B">
        <w:t>m</w:t>
      </w:r>
      <w:r w:rsidR="002C1750">
        <w:t xml:space="preserve">aintenance – </w:t>
      </w:r>
      <w:r>
        <w:t xml:space="preserve">10/25/20-10/26/20 10PM to 12AM. </w:t>
      </w:r>
      <w:r w:rsidR="00EE4128">
        <w:t>Submit a remedy ticket if you experience issues</w:t>
      </w:r>
      <w:r w:rsidR="009F70E9">
        <w:t xml:space="preserve"> </w:t>
      </w:r>
    </w:p>
    <w:p w14:paraId="5279D6B8" w14:textId="3D411E4B" w:rsidR="00C87486" w:rsidRDefault="00C87486" w:rsidP="005836FA">
      <w:pPr>
        <w:pStyle w:val="ListParagraph"/>
        <w:numPr>
          <w:ilvl w:val="0"/>
          <w:numId w:val="1"/>
        </w:numPr>
      </w:pPr>
      <w:r>
        <w:t>Velaro</w:t>
      </w:r>
      <w:r w:rsidR="00D10E3B">
        <w:t xml:space="preserve"> maintenance – </w:t>
      </w:r>
      <w:r w:rsidR="00595A9D">
        <w:t xml:space="preserve">Delayed from </w:t>
      </w:r>
      <w:r w:rsidR="00D10E3B">
        <w:t>10/1</w:t>
      </w:r>
      <w:r w:rsidR="009F70E9">
        <w:t>6</w:t>
      </w:r>
      <w:r w:rsidR="00D10E3B">
        <w:t xml:space="preserve">/20 </w:t>
      </w:r>
      <w:r w:rsidR="00595A9D">
        <w:t xml:space="preserve">to 10/23/20 </w:t>
      </w:r>
      <w:r w:rsidR="000535E7">
        <w:t xml:space="preserve">approximately 1 </w:t>
      </w:r>
      <w:r w:rsidR="009F70E9">
        <w:t xml:space="preserve">hour </w:t>
      </w:r>
      <w:r w:rsidR="00D10E3B">
        <w:t>@</w:t>
      </w:r>
      <w:r w:rsidR="009F70E9">
        <w:t xml:space="preserve"> 3:30</w:t>
      </w:r>
      <w:r w:rsidR="00595A9D">
        <w:t>AM</w:t>
      </w:r>
      <w:r w:rsidR="009F70E9">
        <w:t xml:space="preserve">. </w:t>
      </w:r>
      <w:r w:rsidR="00EE4128">
        <w:t>Maintenance</w:t>
      </w:r>
      <w:r w:rsidR="009F70E9">
        <w:t xml:space="preserve"> will not interrupt service delivery</w:t>
      </w:r>
      <w:r w:rsidR="000535E7">
        <w:t>.</w:t>
      </w:r>
      <w:r w:rsidR="009F70E9">
        <w:t xml:space="preserve"> </w:t>
      </w:r>
      <w:r w:rsidR="000535E7">
        <w:t>S</w:t>
      </w:r>
      <w:r w:rsidR="009F70E9">
        <w:t xml:space="preserve">ubmit a </w:t>
      </w:r>
      <w:r w:rsidR="00EE4128">
        <w:t>remedy</w:t>
      </w:r>
      <w:r w:rsidR="009F70E9">
        <w:t xml:space="preserve"> ticket</w:t>
      </w:r>
      <w:r w:rsidR="000535E7" w:rsidRPr="000535E7">
        <w:t xml:space="preserve"> </w:t>
      </w:r>
      <w:r w:rsidR="000535E7">
        <w:t>but if you hear of issues</w:t>
      </w:r>
    </w:p>
    <w:p w14:paraId="1288EB8F" w14:textId="77777777" w:rsidR="0090713E" w:rsidRDefault="0090713E" w:rsidP="0090713E">
      <w:pPr>
        <w:pStyle w:val="ListParagraph"/>
        <w:numPr>
          <w:ilvl w:val="0"/>
          <w:numId w:val="1"/>
        </w:numPr>
      </w:pPr>
      <w:r>
        <w:t xml:space="preserve">Training issue(s) of the week – </w:t>
      </w:r>
    </w:p>
    <w:p w14:paraId="0E090109" w14:textId="38A2C703" w:rsidR="008E2897" w:rsidRDefault="004E29F0" w:rsidP="008E2897">
      <w:pPr>
        <w:pStyle w:val="ListParagraph"/>
        <w:numPr>
          <w:ilvl w:val="1"/>
          <w:numId w:val="1"/>
        </w:numPr>
      </w:pPr>
      <w:r>
        <w:rPr>
          <w:b/>
          <w:bCs/>
          <w:i/>
          <w:iCs/>
        </w:rPr>
        <w:t>Remind</w:t>
      </w:r>
      <w:r w:rsidR="00375D42" w:rsidRPr="00D31D0B">
        <w:rPr>
          <w:b/>
          <w:bCs/>
          <w:i/>
          <w:iCs/>
        </w:rPr>
        <w:t>e</w:t>
      </w:r>
      <w:r>
        <w:rPr>
          <w:b/>
          <w:bCs/>
          <w:i/>
          <w:iCs/>
        </w:rPr>
        <w:t>r</w:t>
      </w:r>
      <w:r w:rsidR="00375D42" w:rsidRPr="00D31D0B">
        <w:rPr>
          <w:b/>
          <w:bCs/>
          <w:i/>
          <w:iCs/>
        </w:rPr>
        <w:t>:</w:t>
      </w:r>
      <w:r w:rsidR="00375D42">
        <w:t xml:space="preserve"> </w:t>
      </w:r>
      <w:r w:rsidR="00BD3D8D">
        <w:t>Su</w:t>
      </w:r>
      <w:r w:rsidR="001F38C4">
        <w:t>bmit</w:t>
      </w:r>
      <w:r w:rsidR="007F6001">
        <w:t xml:space="preserve"> remedy tickets for all work</w:t>
      </w:r>
      <w:r w:rsidR="00F5780D">
        <w:t xml:space="preserve"> requests</w:t>
      </w:r>
      <w:r w:rsidR="00D31D0B">
        <w:t>. M</w:t>
      </w:r>
      <w:r w:rsidR="00DC4B2B">
        <w:t>y team cannot begin work without a service request</w:t>
      </w:r>
      <w:r w:rsidR="00375D42">
        <w:t>.</w:t>
      </w:r>
      <w:r w:rsidR="00DC4B2B">
        <w:t xml:space="preserve"> </w:t>
      </w:r>
      <w:r w:rsidR="00D31D0B">
        <w:t xml:space="preserve">Reaching out to us directly can </w:t>
      </w:r>
      <w:r w:rsidR="00595A9D">
        <w:t>a</w:t>
      </w:r>
      <w:r w:rsidR="00D31D0B">
        <w:t xml:space="preserve">ffect the time it takes to resolve your issue. </w:t>
      </w:r>
      <w:r w:rsidR="00DC4B2B">
        <w:t>Thanks!</w:t>
      </w:r>
    </w:p>
    <w:p w14:paraId="3ACB5C61" w14:textId="3977B26F" w:rsidR="00F5780D" w:rsidRDefault="00F5780D" w:rsidP="00DC4B2B">
      <w:pPr>
        <w:pStyle w:val="ListParagraph"/>
        <w:numPr>
          <w:ilvl w:val="0"/>
          <w:numId w:val="1"/>
        </w:numPr>
      </w:pPr>
      <w:r>
        <w:t xml:space="preserve">ETO Engage Survey </w:t>
      </w:r>
      <w:r w:rsidR="00480A83">
        <w:t xml:space="preserve">– </w:t>
      </w:r>
      <w:r w:rsidR="00197319">
        <w:t>Work</w:t>
      </w:r>
      <w:r w:rsidR="001F38C4">
        <w:t xml:space="preserve"> on desk aid/training materials</w:t>
      </w:r>
      <w:r w:rsidR="00197319">
        <w:t xml:space="preserve"> is on hold at this time</w:t>
      </w:r>
    </w:p>
    <w:p w14:paraId="7527EDED" w14:textId="1E7C55B2" w:rsidR="00DC60F5" w:rsidRDefault="00DC60F5" w:rsidP="00DC60F5">
      <w:pPr>
        <w:pStyle w:val="ListParagraph"/>
        <w:numPr>
          <w:ilvl w:val="0"/>
          <w:numId w:val="1"/>
        </w:numPr>
      </w:pPr>
      <w:r>
        <w:t>What’s new on WPC</w:t>
      </w:r>
      <w:r w:rsidR="00A03443">
        <w:t xml:space="preserve"> – </w:t>
      </w:r>
      <w:r w:rsidR="00723318">
        <w:t>Public use computers and Virtual WS tools</w:t>
      </w:r>
    </w:p>
    <w:p w14:paraId="5685E344" w14:textId="77777777" w:rsidR="00190894" w:rsidRDefault="00190894" w:rsidP="00190894">
      <w:pPr>
        <w:pStyle w:val="ListParagraph"/>
        <w:numPr>
          <w:ilvl w:val="0"/>
          <w:numId w:val="1"/>
        </w:numPr>
        <w:spacing w:after="0" w:line="240" w:lineRule="auto"/>
      </w:pPr>
      <w:r>
        <w:t xml:space="preserve">ETO Basic and Refresher Training </w:t>
      </w:r>
    </w:p>
    <w:p w14:paraId="696C8FC7" w14:textId="535C8DFF" w:rsidR="00190894" w:rsidRDefault="00190894" w:rsidP="00190894">
      <w:pPr>
        <w:pStyle w:val="ListParagraph"/>
        <w:numPr>
          <w:ilvl w:val="1"/>
          <w:numId w:val="1"/>
        </w:numPr>
        <w:spacing w:after="0" w:line="240" w:lineRule="auto"/>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8A2429">
        <w:t>Invites should not be forwarded.</w:t>
      </w:r>
    </w:p>
    <w:p w14:paraId="04D4AA9A" w14:textId="77777777" w:rsidR="00190894" w:rsidRDefault="00190894" w:rsidP="00190894">
      <w:pPr>
        <w:pStyle w:val="ListParagraph"/>
        <w:numPr>
          <w:ilvl w:val="1"/>
          <w:numId w:val="1"/>
        </w:numPr>
        <w:spacing w:after="0" w:line="240" w:lineRule="auto"/>
      </w:pPr>
      <w:r>
        <w:t xml:space="preserve">Training recordings and user guides are posted on the WPC website here </w:t>
      </w:r>
      <w:hyperlink r:id="rId13" w:history="1">
        <w:r w:rsidRPr="000B3922">
          <w:rPr>
            <w:rStyle w:val="Hyperlink"/>
          </w:rPr>
          <w:t>https://wpc.wa.gov/tech/ETO-refresher-training</w:t>
        </w:r>
      </w:hyperlink>
      <w:r>
        <w:t xml:space="preserve"> </w:t>
      </w:r>
    </w:p>
    <w:p w14:paraId="6DA1793C" w14:textId="77777777" w:rsidR="00190894" w:rsidRDefault="00190894" w:rsidP="00190894">
      <w:pPr>
        <w:pStyle w:val="ListParagraph"/>
        <w:numPr>
          <w:ilvl w:val="1"/>
          <w:numId w:val="1"/>
        </w:numPr>
      </w:pPr>
      <w:r>
        <w:t>Submit a remedy ticket asking Lynn Aue for additional training opportunities and training resources</w:t>
      </w:r>
    </w:p>
    <w:p w14:paraId="364EFCC5" w14:textId="17076800" w:rsidR="00E45BB7" w:rsidRDefault="00F2418E" w:rsidP="00BE2822">
      <w:pPr>
        <w:pStyle w:val="ListParagraph"/>
        <w:numPr>
          <w:ilvl w:val="0"/>
          <w:numId w:val="1"/>
        </w:numPr>
      </w:pPr>
      <w:r>
        <w:t>Open</w:t>
      </w:r>
      <w:r w:rsidR="00E45BB7">
        <w:t xml:space="preserve"> discussion</w:t>
      </w:r>
      <w:r w:rsidR="004B60A9">
        <w:t xml:space="preserve"> </w:t>
      </w:r>
      <w:r w:rsidR="00955C74">
        <w:t xml:space="preserve">– </w:t>
      </w:r>
    </w:p>
    <w:p w14:paraId="122D93E8" w14:textId="331CB4AD" w:rsidR="00F601FD" w:rsidRPr="003A3634" w:rsidRDefault="004E29F0" w:rsidP="00F601FD">
      <w:pPr>
        <w:pStyle w:val="ListParagraph"/>
        <w:numPr>
          <w:ilvl w:val="1"/>
          <w:numId w:val="1"/>
        </w:numPr>
      </w:pPr>
      <w:r>
        <w:t xml:space="preserve">Follow-up: </w:t>
      </w:r>
      <w:r w:rsidR="00F601FD">
        <w:t>How do you get participants signatures in this virtual environment we are in?</w:t>
      </w:r>
      <w:r w:rsidR="00F601FD">
        <w:tab/>
      </w:r>
      <w:r w:rsidR="008E0CF7" w:rsidRPr="008E0CF7">
        <w:rPr>
          <w:color w:val="C00000"/>
        </w:rPr>
        <w:t xml:space="preserve">During </w:t>
      </w:r>
      <w:r w:rsidR="008E0CF7">
        <w:rPr>
          <w:color w:val="C00000"/>
        </w:rPr>
        <w:t xml:space="preserve">the </w:t>
      </w:r>
      <w:r w:rsidR="008E0CF7" w:rsidRPr="008E0CF7">
        <w:rPr>
          <w:color w:val="C00000"/>
        </w:rPr>
        <w:t>10/14/20 call it was signature by proxy was suggested.</w:t>
      </w:r>
      <w:r w:rsidR="008E0CF7">
        <w:rPr>
          <w:color w:val="C00000"/>
        </w:rPr>
        <w:t xml:space="preserve"> I want to clarify this process is used by the </w:t>
      </w:r>
      <w:r w:rsidR="008E0CF7">
        <w:rPr>
          <w:color w:val="C00000"/>
        </w:rPr>
        <w:lastRenderedPageBreak/>
        <w:t>Workfirst program to confirm participants attended their DSHS required WS orientation and is authorized by the WF Program Operator.Check with you local area as to what they recommend. This issue has been elevated to the RD’s to find a statewide solution. More to follow.</w:t>
      </w:r>
    </w:p>
    <w:p w14:paraId="5F5FA09C" w14:textId="4D590D74" w:rsidR="003A3634" w:rsidRPr="003A3634" w:rsidRDefault="003A3634" w:rsidP="003A3634">
      <w:pPr>
        <w:pStyle w:val="ListParagraph"/>
        <w:numPr>
          <w:ilvl w:val="1"/>
          <w:numId w:val="1"/>
        </w:numPr>
        <w:spacing w:after="0"/>
        <w:rPr>
          <w:color w:val="000000" w:themeColor="text1"/>
        </w:rPr>
      </w:pPr>
      <w:r w:rsidRPr="003A3634">
        <w:rPr>
          <w:color w:val="000000" w:themeColor="text1"/>
        </w:rPr>
        <w:t>We are having a problem getting pay points due to duplicate accounts in WorkSourceWA. Has there been any discussion about this issue regarding the system being updated so this is not possible or is this even feasible?</w:t>
      </w:r>
      <w:r>
        <w:rPr>
          <w:color w:val="000000" w:themeColor="text1"/>
        </w:rPr>
        <w:t xml:space="preserve"> </w:t>
      </w:r>
      <w:r w:rsidRPr="003A3634">
        <w:rPr>
          <w:color w:val="000000" w:themeColor="text1"/>
        </w:rPr>
        <w:t xml:space="preserve">Is this process written as a desk aide? </w:t>
      </w:r>
      <w:r w:rsidRPr="003A3634">
        <w:rPr>
          <w:color w:val="C00000"/>
        </w:rPr>
        <w:t xml:space="preserve">We will get a desk aid put on the wpc site. In the meantime, if you run into a duplicate account in ETO, please submit a ticket to our team </w:t>
      </w:r>
      <w:hyperlink r:id="rId14" w:history="1">
        <w:r w:rsidR="009F4E14" w:rsidRPr="009616E4">
          <w:rPr>
            <w:rStyle w:val="Hyperlink"/>
          </w:rPr>
          <w:t>https://wpc.wa.gov/tech/issues</w:t>
        </w:r>
      </w:hyperlink>
      <w:r w:rsidRPr="003A3634">
        <w:rPr>
          <w:color w:val="C00000"/>
        </w:rPr>
        <w:t xml:space="preserve"> explaining that a duplicate account needs to be merged, and provide the following information:</w:t>
      </w:r>
    </w:p>
    <w:p w14:paraId="72A171A9" w14:textId="77777777" w:rsidR="003A3634" w:rsidRPr="003A3634" w:rsidRDefault="003A3634" w:rsidP="003A3634">
      <w:pPr>
        <w:pStyle w:val="ListParagraph"/>
        <w:numPr>
          <w:ilvl w:val="2"/>
          <w:numId w:val="1"/>
        </w:numPr>
        <w:spacing w:after="0"/>
        <w:rPr>
          <w:color w:val="C00000"/>
        </w:rPr>
      </w:pPr>
      <w:r w:rsidRPr="003A3634">
        <w:rPr>
          <w:color w:val="C00000"/>
        </w:rPr>
        <w:t>- Name of seeker, Date of Birth</w:t>
      </w:r>
    </w:p>
    <w:p w14:paraId="36925D4D" w14:textId="77777777" w:rsidR="003A3634" w:rsidRPr="003A3634" w:rsidRDefault="003A3634" w:rsidP="003A3634">
      <w:pPr>
        <w:pStyle w:val="ListParagraph"/>
        <w:numPr>
          <w:ilvl w:val="2"/>
          <w:numId w:val="1"/>
        </w:numPr>
        <w:spacing w:after="0"/>
        <w:rPr>
          <w:color w:val="C00000"/>
        </w:rPr>
      </w:pPr>
      <w:r w:rsidRPr="003A3634">
        <w:rPr>
          <w:color w:val="C00000"/>
        </w:rPr>
        <w:t xml:space="preserve">- Case numbers for </w:t>
      </w:r>
      <w:r w:rsidRPr="003A3634">
        <w:rPr>
          <w:i/>
          <w:iCs/>
          <w:color w:val="C00000"/>
        </w:rPr>
        <w:t>both</w:t>
      </w:r>
      <w:r w:rsidRPr="003A3634">
        <w:rPr>
          <w:color w:val="C00000"/>
        </w:rPr>
        <w:t xml:space="preserve"> accounts</w:t>
      </w:r>
    </w:p>
    <w:p w14:paraId="28122505" w14:textId="77777777" w:rsidR="003A3634" w:rsidRPr="003A3634" w:rsidRDefault="003A3634" w:rsidP="003A3634">
      <w:pPr>
        <w:pStyle w:val="ListParagraph"/>
        <w:numPr>
          <w:ilvl w:val="2"/>
          <w:numId w:val="1"/>
        </w:numPr>
        <w:spacing w:after="0"/>
        <w:rPr>
          <w:color w:val="C00000"/>
        </w:rPr>
      </w:pPr>
      <w:r w:rsidRPr="003A3634">
        <w:rPr>
          <w:color w:val="C00000"/>
        </w:rPr>
        <w:t>- Which account has the correct SSN (if there is any discrepancy)</w:t>
      </w:r>
    </w:p>
    <w:p w14:paraId="5B2306AF" w14:textId="77777777" w:rsidR="003A3634" w:rsidRPr="003A3634" w:rsidRDefault="003A3634" w:rsidP="003A3634">
      <w:pPr>
        <w:pStyle w:val="ListParagraph"/>
        <w:numPr>
          <w:ilvl w:val="2"/>
          <w:numId w:val="1"/>
        </w:numPr>
        <w:spacing w:after="0"/>
        <w:rPr>
          <w:color w:val="C00000"/>
        </w:rPr>
      </w:pPr>
      <w:r w:rsidRPr="003A3634">
        <w:rPr>
          <w:color w:val="C00000"/>
        </w:rPr>
        <w:t xml:space="preserve">(provide only the last 4 of the SSN, do </w:t>
      </w:r>
      <w:r w:rsidRPr="003A3634">
        <w:rPr>
          <w:b/>
          <w:bCs/>
          <w:color w:val="C00000"/>
        </w:rPr>
        <w:t>NOT</w:t>
      </w:r>
      <w:r w:rsidRPr="003A3634">
        <w:rPr>
          <w:color w:val="C00000"/>
        </w:rPr>
        <w:t xml:space="preserve"> include full SSN in the ticket.)</w:t>
      </w:r>
    </w:p>
    <w:p w14:paraId="426D521A" w14:textId="77777777" w:rsidR="00A03443" w:rsidRDefault="00A03443" w:rsidP="00A03443">
      <w:pPr>
        <w:pStyle w:val="ListParagraph"/>
        <w:numPr>
          <w:ilvl w:val="0"/>
          <w:numId w:val="1"/>
        </w:numPr>
      </w:pPr>
      <w:r>
        <w:t>WSWA Virtual services to assist job seekers/employers to sharpen skills. There are many tools on WSWA but here are a couple of my favorites!</w:t>
      </w:r>
    </w:p>
    <w:p w14:paraId="76F37C9E" w14:textId="66D86C9A" w:rsidR="00A03443" w:rsidRDefault="00A03443" w:rsidP="00A03443">
      <w:pPr>
        <w:pStyle w:val="ListParagraph"/>
        <w:numPr>
          <w:ilvl w:val="1"/>
          <w:numId w:val="1"/>
        </w:numPr>
      </w:pPr>
      <w:r>
        <w:t>Check out these virtual classes under Resources&gt;Training and other programs.</w:t>
      </w:r>
      <w:r>
        <w:br/>
      </w:r>
      <w:r>
        <w:rPr>
          <w:noProof/>
        </w:rPr>
        <w:drawing>
          <wp:inline distT="0" distB="0" distL="0" distR="0" wp14:anchorId="17CB3600" wp14:editId="69E3609C">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2BFD0D96" w14:textId="397B86C9" w:rsidR="00E507C0" w:rsidRPr="00E507C0" w:rsidRDefault="00E507C0" w:rsidP="00E507C0">
      <w:pPr>
        <w:pStyle w:val="ListParagraph"/>
        <w:numPr>
          <w:ilvl w:val="1"/>
          <w:numId w:val="1"/>
        </w:numPr>
        <w:spacing w:after="0" w:line="240" w:lineRule="auto"/>
      </w:pPr>
      <w:r w:rsidRPr="00E507C0">
        <w:t>Optional job search extended through 11/8</w:t>
      </w:r>
    </w:p>
    <w:p w14:paraId="0353F2EA" w14:textId="77777777" w:rsidR="004E29F0" w:rsidRDefault="004E29F0" w:rsidP="00DB09B8">
      <w:pPr>
        <w:shd w:val="clear" w:color="auto" w:fill="FFFFFF"/>
        <w:spacing w:after="0" w:line="240" w:lineRule="auto"/>
      </w:pPr>
    </w:p>
    <w:p w14:paraId="427C8F11" w14:textId="66DCC51D" w:rsidR="00DB09B8" w:rsidRPr="001C2938" w:rsidRDefault="00DB09B8" w:rsidP="00DB09B8">
      <w:pPr>
        <w:shd w:val="clear" w:color="auto" w:fill="FFFFFF"/>
        <w:spacing w:after="0" w:line="240" w:lineRule="auto"/>
        <w:rPr>
          <w:rFonts w:eastAsia="Times New Roman" w:cstheme="minorHAnsi"/>
          <w:color w:val="222222"/>
        </w:rPr>
      </w:pPr>
      <w:r>
        <w:t xml:space="preserve">During the week of </w:t>
      </w:r>
      <w:r w:rsidR="00D85AD3">
        <w:t>October 4</w:t>
      </w:r>
      <w:r w:rsidR="00343957">
        <w:t xml:space="preserve"> through </w:t>
      </w:r>
      <w:r w:rsidR="00F04E41">
        <w:t xml:space="preserve">October </w:t>
      </w:r>
      <w:r w:rsidR="00D85AD3">
        <w:t>10</w:t>
      </w:r>
      <w:r>
        <w:t xml:space="preserve">, there were </w:t>
      </w:r>
      <w:r w:rsidR="00D85AD3">
        <w:t>22,324</w:t>
      </w:r>
      <w:r>
        <w:t xml:space="preserve"> initial regular unemployment claims (</w:t>
      </w:r>
      <w:r w:rsidR="00D85AD3">
        <w:t>up 4</w:t>
      </w:r>
      <w:r w:rsidR="00F04E41">
        <w:t>4.</w:t>
      </w:r>
      <w:r w:rsidR="00D85AD3">
        <w:t>1</w:t>
      </w:r>
      <w:r w:rsidR="00343957">
        <w:t xml:space="preserve"> </w:t>
      </w:r>
      <w:r>
        <w:t xml:space="preserve">% from the prior week) and </w:t>
      </w:r>
      <w:r w:rsidR="00D85AD3">
        <w:t>476,735</w:t>
      </w:r>
      <w:r>
        <w:t xml:space="preserve"> total claims for all unemployment benefit categories (</w:t>
      </w:r>
      <w:r w:rsidR="00DC60F5">
        <w:t xml:space="preserve">down </w:t>
      </w:r>
      <w:r w:rsidR="00D85AD3">
        <w:t>5.9</w:t>
      </w:r>
      <w:r>
        <w:t>% from the prior week) filed by Washingtonians, according to the Employment Security Department (ESD).  </w:t>
      </w:r>
    </w:p>
    <w:p w14:paraId="16D984E1" w14:textId="72FD1FD2" w:rsidR="001F38C4" w:rsidRPr="001F38C4" w:rsidRDefault="00DB09B8" w:rsidP="001F38C4">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 xml:space="preserve">Initial regular claims applications remain at elevated levels and are at </w:t>
      </w:r>
      <w:r w:rsidR="00D85AD3">
        <w:rPr>
          <w:rFonts w:eastAsia="Times New Roman"/>
        </w:rPr>
        <w:t>252</w:t>
      </w:r>
      <w:r w:rsidRPr="001C2938">
        <w:rPr>
          <w:rFonts w:eastAsia="Times New Roman"/>
        </w:rPr>
        <w:t xml:space="preserve"> percent above last year’s weekly new claims applications.</w:t>
      </w:r>
    </w:p>
    <w:p w14:paraId="3603070E" w14:textId="77777777" w:rsidR="00D85AD3" w:rsidRDefault="00D85AD3" w:rsidP="00D85AD3">
      <w:pPr>
        <w:numPr>
          <w:ilvl w:val="1"/>
          <w:numId w:val="1"/>
        </w:numPr>
        <w:spacing w:after="0" w:line="240" w:lineRule="auto"/>
        <w:rPr>
          <w:rFonts w:eastAsia="Times New Roman"/>
        </w:rPr>
      </w:pPr>
      <w:r>
        <w:rPr>
          <w:rFonts w:eastAsia="Times New Roman"/>
        </w:rPr>
        <w:t>Continued claims for regular Unemployment Insurance, Pandemic Unemployment Assistance (PUA) initial claims and Pandemic Emergency Unemployment Compensation (PEUC) initial claims all decreased over the week.</w:t>
      </w:r>
    </w:p>
    <w:p w14:paraId="07D92F69" w14:textId="77777777" w:rsidR="00D85AD3" w:rsidRDefault="00D85AD3" w:rsidP="00D85AD3">
      <w:pPr>
        <w:numPr>
          <w:ilvl w:val="1"/>
          <w:numId w:val="1"/>
        </w:numPr>
        <w:spacing w:after="105" w:line="240" w:lineRule="auto"/>
        <w:rPr>
          <w:rFonts w:eastAsia="Times New Roman"/>
        </w:rPr>
      </w:pPr>
      <w:r w:rsidRPr="00D85AD3">
        <w:rPr>
          <w:rFonts w:eastAsia="Times New Roman"/>
        </w:rPr>
        <w:t>The increases in initial regular unemployment claims were primarily in manufacturing and accommodation and food service. Retail and transportation and warehousing also showed increases</w:t>
      </w:r>
    </w:p>
    <w:p w14:paraId="37467FDC" w14:textId="77777777" w:rsidR="00D85AD3" w:rsidRPr="00D85AD3" w:rsidRDefault="00D85AD3" w:rsidP="00D85AD3">
      <w:pPr>
        <w:pStyle w:val="NormalWeb"/>
        <w:spacing w:before="0" w:beforeAutospacing="0" w:after="150" w:afterAutospacing="0"/>
        <w:rPr>
          <w:rFonts w:asciiTheme="minorHAnsi" w:hAnsiTheme="minorHAnsi" w:cstheme="minorHAnsi"/>
          <w:sz w:val="22"/>
          <w:szCs w:val="22"/>
        </w:rPr>
      </w:pPr>
      <w:r w:rsidRPr="00D85AD3">
        <w:rPr>
          <w:rFonts w:asciiTheme="minorHAnsi" w:hAnsiTheme="minorHAnsi" w:cstheme="minorHAnsi"/>
          <w:sz w:val="22"/>
          <w:szCs w:val="22"/>
        </w:rPr>
        <w:t xml:space="preserve">In the week ending October 10, ESD paid out over $153 million for 318,534 individual claims. Since the crisis began in March, ESD has paid more than $11.6 billion in benefits to over a million Washingtonians. </w:t>
      </w:r>
    </w:p>
    <w:p w14:paraId="62405441" w14:textId="0AD04305" w:rsidR="00DB09B8" w:rsidRPr="00F04E41" w:rsidRDefault="00DB09B8" w:rsidP="00F04E41">
      <w:pPr>
        <w:pStyle w:val="ListParagraph"/>
        <w:numPr>
          <w:ilvl w:val="0"/>
          <w:numId w:val="13"/>
        </w:numPr>
        <w:shd w:val="clear" w:color="auto" w:fill="FFFFFF"/>
        <w:spacing w:after="0" w:line="240" w:lineRule="auto"/>
        <w:rPr>
          <w:rFonts w:eastAsia="Times New Roman"/>
        </w:rPr>
      </w:pPr>
      <w:r>
        <w:t xml:space="preserve">ESD.wa.gov or ESD Facebook page for current UI information </w:t>
      </w:r>
    </w:p>
    <w:p w14:paraId="036F4D3D" w14:textId="1AC69396"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3869D011" w:rsidR="0056507E" w:rsidRPr="003E5DCB" w:rsidRDefault="00966479" w:rsidP="0056507E">
      <w:pPr>
        <w:spacing w:after="0"/>
        <w:rPr>
          <w:b/>
        </w:rPr>
      </w:pPr>
      <w:r>
        <w:rPr>
          <w:b/>
        </w:rPr>
        <w:t>Review of ETO/WSWA and other resources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6"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7"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lastRenderedPageBreak/>
        <w:t>We try our best to make sure all the links are operational but depend on you to submit a remedy ticket if you find broken links!</w:t>
      </w:r>
    </w:p>
    <w:p w14:paraId="645B9960" w14:textId="44DB526C"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18"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2759AF" w:rsidP="00E45BB7">
      <w:pPr>
        <w:pStyle w:val="ListParagraph"/>
        <w:numPr>
          <w:ilvl w:val="1"/>
          <w:numId w:val="1"/>
        </w:numPr>
      </w:pPr>
      <w:hyperlink r:id="rId19" w:history="1">
        <w:r w:rsidR="00E45BB7" w:rsidRPr="000B3922">
          <w:rPr>
            <w:rStyle w:val="Hyperlink"/>
          </w:rPr>
          <w:t>www.esd.wa.gov/fraud</w:t>
        </w:r>
      </w:hyperlink>
      <w:r w:rsidR="00E45BB7">
        <w:t xml:space="preserve">  </w:t>
      </w:r>
    </w:p>
    <w:p w14:paraId="51B8CDD6" w14:textId="77777777" w:rsidR="0092055F" w:rsidRPr="0092055F" w:rsidRDefault="0092055F" w:rsidP="0051074B">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51074B">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2759AF" w:rsidP="001F38C4">
      <w:pPr>
        <w:numPr>
          <w:ilvl w:val="0"/>
          <w:numId w:val="5"/>
        </w:numPr>
        <w:tabs>
          <w:tab w:val="clear" w:pos="720"/>
          <w:tab w:val="num" w:pos="1080"/>
        </w:tabs>
        <w:spacing w:line="252" w:lineRule="auto"/>
        <w:ind w:left="1800"/>
        <w:contextualSpacing/>
      </w:pPr>
      <w:hyperlink r:id="rId20" w:history="1">
        <w:r w:rsidR="00E45BB7">
          <w:rPr>
            <w:rStyle w:val="Hyperlink"/>
          </w:rPr>
          <w:t>Employee FAQs</w:t>
        </w:r>
      </w:hyperlink>
    </w:p>
    <w:p w14:paraId="33316D00" w14:textId="77777777" w:rsidR="00E45BB7" w:rsidRDefault="002759AF" w:rsidP="001F38C4">
      <w:pPr>
        <w:numPr>
          <w:ilvl w:val="0"/>
          <w:numId w:val="5"/>
        </w:numPr>
        <w:tabs>
          <w:tab w:val="clear" w:pos="720"/>
          <w:tab w:val="num" w:pos="1080"/>
        </w:tabs>
        <w:spacing w:line="252" w:lineRule="auto"/>
        <w:ind w:left="1800"/>
        <w:contextualSpacing/>
      </w:pPr>
      <w:hyperlink r:id="rId21" w:history="1">
        <w:r w:rsidR="00E45BB7">
          <w:rPr>
            <w:rStyle w:val="Hyperlink"/>
          </w:rPr>
          <w:t>Employee instructional videos</w:t>
        </w:r>
      </w:hyperlink>
    </w:p>
    <w:p w14:paraId="0A2F782A" w14:textId="77777777" w:rsidR="00E45BB7" w:rsidRDefault="002759AF" w:rsidP="001F38C4">
      <w:pPr>
        <w:numPr>
          <w:ilvl w:val="0"/>
          <w:numId w:val="5"/>
        </w:numPr>
        <w:tabs>
          <w:tab w:val="clear" w:pos="720"/>
          <w:tab w:val="num" w:pos="1080"/>
        </w:tabs>
        <w:spacing w:line="252" w:lineRule="auto"/>
        <w:ind w:left="1800"/>
        <w:contextualSpacing/>
      </w:pPr>
      <w:hyperlink r:id="rId22"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3"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lastRenderedPageBreak/>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2"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2"/>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lastRenderedPageBreak/>
        <w:drawing>
          <wp:inline distT="0" distB="0" distL="0" distR="0" wp14:anchorId="2E12DE6C" wp14:editId="44B925AB">
            <wp:extent cx="1664948" cy="15177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96773" cy="1546805"/>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3A9CA7F1" w14:textId="77777777" w:rsidR="006A7A83" w:rsidRDefault="006A7A83" w:rsidP="001F38C4">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405B6F72">
            <wp:extent cx="2785484" cy="11152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20504" cy="1129246"/>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015B0F03">
            <wp:extent cx="1987366" cy="1831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14688" cy="1856525"/>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4" w:history="1">
        <w:r w:rsidRPr="00F8529C">
          <w:rPr>
            <w:rStyle w:val="Hyperlink"/>
          </w:rPr>
          <w:t>https://wpc.wa.gov/tech/issues</w:t>
        </w:r>
      </w:hyperlink>
      <w:r>
        <w:t xml:space="preserve"> </w:t>
      </w:r>
    </w:p>
    <w:p w14:paraId="1109C1AE" w14:textId="6988405D" w:rsidR="00C04A01" w:rsidRDefault="00FB3094" w:rsidP="00D17CF1">
      <w:pPr>
        <w:spacing w:after="0"/>
        <w:rPr>
          <w:b/>
        </w:rPr>
      </w:pPr>
      <w:r w:rsidRPr="00FB3094">
        <w:rPr>
          <w:b/>
        </w:rPr>
        <w:t>CHAT</w:t>
      </w:r>
    </w:p>
    <w:p w14:paraId="22997DA9" w14:textId="77777777" w:rsidR="00F01BD0" w:rsidRPr="0095605D" w:rsidRDefault="00F01BD0" w:rsidP="00F01BD0">
      <w:pPr>
        <w:spacing w:after="0"/>
        <w:rPr>
          <w:color w:val="A6A6A6" w:themeColor="background1" w:themeShade="A6"/>
        </w:rPr>
      </w:pPr>
      <w:r w:rsidRPr="0095605D">
        <w:rPr>
          <w:color w:val="A6A6A6" w:themeColor="background1" w:themeShade="A6"/>
        </w:rPr>
        <w:t>from Debra Gibson to everyone:    10:13 AM</w:t>
      </w:r>
    </w:p>
    <w:p w14:paraId="5C32C9BC" w14:textId="57A71D0E" w:rsidR="00F01BD0" w:rsidRPr="009F4E14" w:rsidRDefault="00F01BD0" w:rsidP="00F01BD0">
      <w:pPr>
        <w:spacing w:after="0"/>
        <w:rPr>
          <w:color w:val="000000" w:themeColor="text1"/>
        </w:rPr>
      </w:pPr>
      <w:r w:rsidRPr="00D60183">
        <w:rPr>
          <w:color w:val="000000" w:themeColor="text1"/>
        </w:rPr>
        <w:t>Good morning, is this same class I attended yesterday?</w:t>
      </w:r>
      <w:r w:rsidR="009F4E14">
        <w:rPr>
          <w:color w:val="000000" w:themeColor="text1"/>
        </w:rPr>
        <w:t xml:space="preserve"> </w:t>
      </w:r>
      <w:r w:rsidRPr="00E67AB1">
        <w:rPr>
          <w:color w:val="C00000"/>
        </w:rPr>
        <w:t xml:space="preserve">T-12 </w:t>
      </w:r>
      <w:r>
        <w:rPr>
          <w:color w:val="C00000"/>
        </w:rPr>
        <w:t>weekly call</w:t>
      </w:r>
      <w:r w:rsidRPr="00E67AB1">
        <w:rPr>
          <w:color w:val="C00000"/>
        </w:rPr>
        <w:t xml:space="preserve"> is different from </w:t>
      </w:r>
      <w:r>
        <w:rPr>
          <w:color w:val="C00000"/>
        </w:rPr>
        <w:t xml:space="preserve">the bi-monthly ETO </w:t>
      </w:r>
      <w:r w:rsidRPr="00E67AB1">
        <w:rPr>
          <w:color w:val="C00000"/>
        </w:rPr>
        <w:t>Basic</w:t>
      </w:r>
      <w:r>
        <w:rPr>
          <w:color w:val="C00000"/>
        </w:rPr>
        <w:t>/Refresher</w:t>
      </w:r>
      <w:r w:rsidRPr="00E67AB1">
        <w:rPr>
          <w:color w:val="C00000"/>
        </w:rPr>
        <w:t xml:space="preserve"> training; Basic training is a one-time training necessary before approved for a new employee account on ETO. </w:t>
      </w:r>
      <w:r>
        <w:rPr>
          <w:color w:val="C00000"/>
        </w:rPr>
        <w:t xml:space="preserve">Some staff attend as a refresher if they haven’t been in ETO for awhile. </w:t>
      </w:r>
      <w:r w:rsidRPr="00E67AB1">
        <w:rPr>
          <w:color w:val="C00000"/>
        </w:rPr>
        <w:t>T-12</w:t>
      </w:r>
      <w:r>
        <w:rPr>
          <w:color w:val="C00000"/>
        </w:rPr>
        <w:t xml:space="preserve"> is a weekly</w:t>
      </w:r>
      <w:r w:rsidRPr="00E67AB1">
        <w:rPr>
          <w:color w:val="C00000"/>
        </w:rPr>
        <w:t xml:space="preserve"> meeting with announcements and helpful information for </w:t>
      </w:r>
      <w:r w:rsidRPr="00E67AB1">
        <w:rPr>
          <w:i/>
          <w:iCs/>
          <w:color w:val="C00000"/>
        </w:rPr>
        <w:t>all</w:t>
      </w:r>
      <w:r w:rsidRPr="00E67AB1">
        <w:rPr>
          <w:color w:val="C00000"/>
        </w:rPr>
        <w:t xml:space="preserve"> staff.</w:t>
      </w:r>
    </w:p>
    <w:p w14:paraId="2B1A14B7" w14:textId="77777777" w:rsidR="00F01BD0" w:rsidRPr="00F01BD0" w:rsidRDefault="00F01BD0" w:rsidP="00D17CF1">
      <w:pPr>
        <w:spacing w:after="0"/>
        <w:rPr>
          <w:bCs/>
        </w:rPr>
      </w:pPr>
    </w:p>
    <w:p w14:paraId="6C0B49C6" w14:textId="766AE237" w:rsidR="003A3634" w:rsidRPr="009F4E14" w:rsidRDefault="003A3634" w:rsidP="003A3634">
      <w:pPr>
        <w:spacing w:after="0"/>
        <w:rPr>
          <w:color w:val="A6A6A6" w:themeColor="background1" w:themeShade="A6"/>
        </w:rPr>
      </w:pPr>
      <w:r w:rsidRPr="0095605D">
        <w:rPr>
          <w:color w:val="A6A6A6" w:themeColor="background1" w:themeShade="A6"/>
        </w:rPr>
        <w:t>from Robbin Gard to everyone:    10:13 AM</w:t>
      </w:r>
      <w:r w:rsidR="009F4E14">
        <w:rPr>
          <w:color w:val="A6A6A6" w:themeColor="background1" w:themeShade="A6"/>
        </w:rPr>
        <w:t xml:space="preserve"> </w:t>
      </w:r>
      <w:r w:rsidRPr="00D60183">
        <w:rPr>
          <w:color w:val="000000" w:themeColor="text1"/>
        </w:rPr>
        <w:t>Lynn where is the link to the training calendar?</w:t>
      </w:r>
      <w:r w:rsidR="009F4E14">
        <w:rPr>
          <w:color w:val="A6A6A6" w:themeColor="background1" w:themeShade="A6"/>
        </w:rPr>
        <w:t xml:space="preserve"> </w:t>
      </w:r>
      <w:r w:rsidRPr="00E67AB1">
        <w:rPr>
          <w:color w:val="C00000"/>
        </w:rPr>
        <w:t xml:space="preserve">The </w:t>
      </w:r>
      <w:r w:rsidR="00F01BD0">
        <w:rPr>
          <w:color w:val="C00000"/>
        </w:rPr>
        <w:t xml:space="preserve">Webex </w:t>
      </w:r>
      <w:r w:rsidRPr="00E67AB1">
        <w:rPr>
          <w:color w:val="C00000"/>
        </w:rPr>
        <w:t>link to the training calendar for T12 was removed from the WPC website as unauthorized persons were entering our meetings</w:t>
      </w:r>
      <w:r w:rsidR="00F01BD0">
        <w:rPr>
          <w:color w:val="C00000"/>
        </w:rPr>
        <w:t xml:space="preserve"> but the contact information is still </w:t>
      </w:r>
      <w:r w:rsidR="00364E88">
        <w:rPr>
          <w:color w:val="C00000"/>
        </w:rPr>
        <w:t>on the staff development calendar</w:t>
      </w:r>
    </w:p>
    <w:p w14:paraId="45FBEE9A" w14:textId="6CFD6A3A" w:rsidR="00F01BD0" w:rsidRDefault="00F01BD0" w:rsidP="003A3634">
      <w:pPr>
        <w:spacing w:after="0"/>
        <w:rPr>
          <w:color w:val="C00000"/>
        </w:rPr>
      </w:pPr>
    </w:p>
    <w:p w14:paraId="1A4533EB" w14:textId="77777777" w:rsidR="00F01BD0" w:rsidRDefault="00F01BD0" w:rsidP="00F01BD0">
      <w:pPr>
        <w:spacing w:after="0"/>
        <w:rPr>
          <w:i/>
          <w:iCs/>
          <w:color w:val="C00000"/>
          <w:sz w:val="28"/>
          <w:szCs w:val="28"/>
        </w:rPr>
      </w:pPr>
      <w:r w:rsidRPr="00031317">
        <w:rPr>
          <w:i/>
          <w:iCs/>
          <w:color w:val="C00000"/>
          <w:sz w:val="28"/>
          <w:szCs w:val="28"/>
        </w:rPr>
        <w:lastRenderedPageBreak/>
        <w:t>Regar</w:t>
      </w:r>
      <w:r>
        <w:rPr>
          <w:i/>
          <w:iCs/>
          <w:color w:val="C00000"/>
          <w:sz w:val="28"/>
          <w:szCs w:val="28"/>
        </w:rPr>
        <w:t>ding pulling reports in ETO</w:t>
      </w:r>
      <w:r w:rsidRPr="00031317">
        <w:rPr>
          <w:i/>
          <w:iCs/>
          <w:color w:val="C00000"/>
          <w:sz w:val="28"/>
          <w:szCs w:val="28"/>
        </w:rPr>
        <w:t>:</w:t>
      </w:r>
      <w:r>
        <w:rPr>
          <w:i/>
          <w:iCs/>
          <w:color w:val="C00000"/>
          <w:sz w:val="28"/>
          <w:szCs w:val="28"/>
        </w:rPr>
        <w:t xml:space="preserve"> </w:t>
      </w:r>
    </w:p>
    <w:p w14:paraId="6711DD49" w14:textId="4552F31B" w:rsidR="00F01BD0" w:rsidRPr="00031317" w:rsidRDefault="00F01BD0" w:rsidP="00F01BD0">
      <w:pPr>
        <w:spacing w:after="0"/>
        <w:ind w:firstLine="720"/>
        <w:rPr>
          <w:i/>
          <w:iCs/>
          <w:color w:val="C00000"/>
          <w:sz w:val="28"/>
          <w:szCs w:val="28"/>
        </w:rPr>
      </w:pPr>
      <w:r>
        <w:rPr>
          <w:i/>
          <w:iCs/>
          <w:color w:val="C00000"/>
          <w:sz w:val="28"/>
          <w:szCs w:val="28"/>
        </w:rPr>
        <w:t>Reminder: 6/20/20 ETO became browser neutral, meaning you can use IE or Chrome</w:t>
      </w:r>
    </w:p>
    <w:p w14:paraId="7E00FE87" w14:textId="00708071" w:rsidR="00F01BD0" w:rsidRPr="009F4E14" w:rsidRDefault="00F01BD0" w:rsidP="00F01BD0">
      <w:pPr>
        <w:spacing w:after="0"/>
        <w:rPr>
          <w:color w:val="A6A6A6" w:themeColor="background1" w:themeShade="A6"/>
        </w:rPr>
      </w:pPr>
      <w:r w:rsidRPr="0095605D">
        <w:rPr>
          <w:color w:val="A6A6A6" w:themeColor="background1" w:themeShade="A6"/>
        </w:rPr>
        <w:t>from Robbin Gard to everyone:    10:20 AM</w:t>
      </w:r>
      <w:r w:rsidR="009F4E14">
        <w:rPr>
          <w:color w:val="A6A6A6" w:themeColor="background1" w:themeShade="A6"/>
        </w:rPr>
        <w:t xml:space="preserve"> </w:t>
      </w:r>
      <w:r w:rsidRPr="00D60183">
        <w:rPr>
          <w:color w:val="000000" w:themeColor="text1"/>
        </w:rPr>
        <w:t>question about re</w:t>
      </w:r>
      <w:r w:rsidR="009F4E14">
        <w:rPr>
          <w:color w:val="000000" w:themeColor="text1"/>
        </w:rPr>
        <w:t>p</w:t>
      </w:r>
      <w:r w:rsidRPr="00D60183">
        <w:rPr>
          <w:color w:val="000000" w:themeColor="text1"/>
        </w:rPr>
        <w:t>orts... Seems like it takes for ever to run a report and then the system times out. Any suggestions?</w:t>
      </w:r>
    </w:p>
    <w:p w14:paraId="2FE0E9CF" w14:textId="7E78FC43" w:rsidR="00F01BD0" w:rsidRPr="00F01BD0" w:rsidRDefault="00F01BD0" w:rsidP="00F01BD0">
      <w:pPr>
        <w:spacing w:after="0"/>
        <w:rPr>
          <w:color w:val="000000" w:themeColor="text1"/>
        </w:rPr>
      </w:pPr>
      <w:r w:rsidRPr="00D60183">
        <w:rPr>
          <w:color w:val="000000" w:themeColor="text1"/>
        </w:rPr>
        <w:t>Makes no difference home or office</w:t>
      </w:r>
      <w:r>
        <w:rPr>
          <w:color w:val="000000" w:themeColor="text1"/>
        </w:rPr>
        <w:t>, t</w:t>
      </w:r>
      <w:r w:rsidRPr="00D60183">
        <w:rPr>
          <w:color w:val="000000" w:themeColor="text1"/>
        </w:rPr>
        <w:t>ypically staff efforts and RESEA and I refresh every time prior to running</w:t>
      </w:r>
    </w:p>
    <w:p w14:paraId="740E0F55" w14:textId="541332A9" w:rsidR="00F01BD0" w:rsidRPr="009F4E14" w:rsidRDefault="00F01BD0" w:rsidP="00F01BD0">
      <w:pPr>
        <w:spacing w:after="0"/>
        <w:rPr>
          <w:color w:val="A6A6A6" w:themeColor="background1" w:themeShade="A6"/>
        </w:rPr>
      </w:pPr>
      <w:r w:rsidRPr="0095605D">
        <w:rPr>
          <w:color w:val="A6A6A6" w:themeColor="background1" w:themeShade="A6"/>
        </w:rPr>
        <w:t>from Skyler Blumenthal to everyone:    10:24 AM</w:t>
      </w:r>
      <w:r w:rsidR="009F4E14">
        <w:rPr>
          <w:color w:val="A6A6A6" w:themeColor="background1" w:themeShade="A6"/>
        </w:rPr>
        <w:t xml:space="preserve"> </w:t>
      </w:r>
      <w:r w:rsidRPr="00DA3519">
        <w:rPr>
          <w:color w:val="C00000"/>
        </w:rPr>
        <w:t>for myself: reports are still pretty slow but fastest when using Chrome. Also, if running a report with a specific timeframe, the larger slice of time you choose it will take longer because it has to load more data.</w:t>
      </w:r>
    </w:p>
    <w:p w14:paraId="5A6F2C42" w14:textId="77777777" w:rsidR="00F01BD0" w:rsidRPr="0095605D" w:rsidRDefault="00F01BD0" w:rsidP="00F01BD0">
      <w:pPr>
        <w:spacing w:after="0"/>
        <w:rPr>
          <w:color w:val="A6A6A6" w:themeColor="background1" w:themeShade="A6"/>
        </w:rPr>
      </w:pPr>
      <w:r w:rsidRPr="0095605D">
        <w:rPr>
          <w:color w:val="A6A6A6" w:themeColor="background1" w:themeShade="A6"/>
        </w:rPr>
        <w:t>from Craig Clark to everyone:    10:25 AM</w:t>
      </w:r>
    </w:p>
    <w:p w14:paraId="7601CDE5" w14:textId="77777777" w:rsidR="00F01BD0" w:rsidRDefault="00F01BD0" w:rsidP="00F01BD0">
      <w:pPr>
        <w:spacing w:after="0"/>
        <w:rPr>
          <w:color w:val="C00000"/>
        </w:rPr>
      </w:pPr>
      <w:r w:rsidRPr="00DA3519">
        <w:rPr>
          <w:color w:val="C00000"/>
        </w:rPr>
        <w:t xml:space="preserve">It also depends on the amount of data you are trying to pull and the time span you are requesting data for. </w:t>
      </w:r>
    </w:p>
    <w:p w14:paraId="081A1F14" w14:textId="4EF1473D" w:rsidR="003A3634" w:rsidRPr="009F4E14" w:rsidRDefault="00F01BD0" w:rsidP="003A3634">
      <w:pPr>
        <w:spacing w:after="0"/>
        <w:rPr>
          <w:color w:val="A6A6A6" w:themeColor="background1" w:themeShade="A6"/>
        </w:rPr>
      </w:pPr>
      <w:r w:rsidRPr="0095605D">
        <w:rPr>
          <w:color w:val="A6A6A6" w:themeColor="background1" w:themeShade="A6"/>
        </w:rPr>
        <w:t>from Robbin Gard to everyone:    10:28 AM</w:t>
      </w:r>
      <w:r w:rsidR="009F4E14">
        <w:rPr>
          <w:color w:val="A6A6A6" w:themeColor="background1" w:themeShade="A6"/>
        </w:rPr>
        <w:t xml:space="preserve"> </w:t>
      </w:r>
      <w:r w:rsidRPr="00D60183">
        <w:rPr>
          <w:color w:val="000000" w:themeColor="text1"/>
        </w:rPr>
        <w:t>Will give it another go with smaller date ranges. Thanks</w:t>
      </w:r>
    </w:p>
    <w:p w14:paraId="6D26F657" w14:textId="77777777" w:rsidR="003A3634" w:rsidRDefault="003A3634" w:rsidP="003A3634">
      <w:pPr>
        <w:spacing w:after="0"/>
        <w:rPr>
          <w:color w:val="000000" w:themeColor="text1"/>
        </w:rPr>
      </w:pPr>
    </w:p>
    <w:p w14:paraId="7A0045F0" w14:textId="0869CB80" w:rsidR="003A3634" w:rsidRPr="00D60183" w:rsidRDefault="003A3634" w:rsidP="009F4E14">
      <w:pPr>
        <w:spacing w:after="0"/>
        <w:rPr>
          <w:color w:val="000000" w:themeColor="text1"/>
        </w:rPr>
      </w:pPr>
      <w:r>
        <w:rPr>
          <w:i/>
          <w:iCs/>
          <w:color w:val="C00000"/>
          <w:sz w:val="28"/>
          <w:szCs w:val="28"/>
        </w:rPr>
        <w:t>R</w:t>
      </w:r>
      <w:r w:rsidR="009F4E14">
        <w:rPr>
          <w:i/>
          <w:iCs/>
          <w:color w:val="C00000"/>
          <w:sz w:val="28"/>
          <w:szCs w:val="28"/>
        </w:rPr>
        <w:t>e</w:t>
      </w:r>
      <w:r>
        <w:rPr>
          <w:i/>
          <w:iCs/>
          <w:color w:val="C00000"/>
          <w:sz w:val="28"/>
          <w:szCs w:val="28"/>
        </w:rPr>
        <w:t>garding duplicate accounts:</w:t>
      </w:r>
    </w:p>
    <w:p w14:paraId="7788058A" w14:textId="77777777" w:rsidR="003A3634" w:rsidRPr="0095605D" w:rsidRDefault="003A3634" w:rsidP="003A3634">
      <w:pPr>
        <w:spacing w:after="0"/>
        <w:rPr>
          <w:color w:val="A6A6A6" w:themeColor="background1" w:themeShade="A6"/>
        </w:rPr>
      </w:pPr>
      <w:r w:rsidRPr="0095605D">
        <w:rPr>
          <w:color w:val="A6A6A6" w:themeColor="background1" w:themeShade="A6"/>
        </w:rPr>
        <w:t>from Regina Cancel to everyone:    10:24 AM</w:t>
      </w:r>
    </w:p>
    <w:p w14:paraId="4F2C62C9" w14:textId="552A0F8D" w:rsidR="003A3634" w:rsidRPr="003A3634" w:rsidRDefault="003A3634" w:rsidP="003A3634">
      <w:pPr>
        <w:spacing w:after="0"/>
        <w:rPr>
          <w:color w:val="000000" w:themeColor="text1"/>
        </w:rPr>
      </w:pPr>
      <w:r w:rsidRPr="00D60183">
        <w:rPr>
          <w:color w:val="000000" w:themeColor="text1"/>
        </w:rPr>
        <w:t>We are having a problem getting pay points due to duplicate accounts in WorkSourceWA. Has there been any discussion about this issue regarding the system being updated so this is not possible or is this even feasible?</w:t>
      </w:r>
      <w:r w:rsidR="009F4E14">
        <w:rPr>
          <w:color w:val="000000" w:themeColor="text1"/>
        </w:rPr>
        <w:t xml:space="preserve"> </w:t>
      </w:r>
      <w:r w:rsidRPr="00D60183">
        <w:rPr>
          <w:color w:val="000000" w:themeColor="text1"/>
        </w:rPr>
        <w:t>Is this process written as a desk aide?</w:t>
      </w:r>
      <w:r>
        <w:rPr>
          <w:color w:val="000000" w:themeColor="text1"/>
        </w:rPr>
        <w:t xml:space="preserve"> </w:t>
      </w:r>
      <w:r w:rsidRPr="000E34E2">
        <w:rPr>
          <w:color w:val="C00000"/>
        </w:rPr>
        <w:t xml:space="preserve">We will get a desk aid put on the wpc site. In the meantime, if you run into a duplicate account in ETO, </w:t>
      </w:r>
      <w:r>
        <w:rPr>
          <w:color w:val="C00000"/>
        </w:rPr>
        <w:t xml:space="preserve">please </w:t>
      </w:r>
      <w:r w:rsidRPr="000E34E2">
        <w:rPr>
          <w:color w:val="C00000"/>
        </w:rPr>
        <w:t>submit a ticket to our team (</w:t>
      </w:r>
      <w:hyperlink r:id="rId35" w:history="1">
        <w:r w:rsidRPr="00287B6C">
          <w:rPr>
            <w:rStyle w:val="Hyperlink"/>
          </w:rPr>
          <w:t>https://wpc.wa.gov/tech/issues</w:t>
        </w:r>
      </w:hyperlink>
      <w:r w:rsidRPr="000E34E2">
        <w:rPr>
          <w:color w:val="C00000"/>
        </w:rPr>
        <w:t xml:space="preserve">) </w:t>
      </w:r>
      <w:r>
        <w:rPr>
          <w:color w:val="C00000"/>
        </w:rPr>
        <w:t xml:space="preserve">explaining that a duplicate account needs to be merged, </w:t>
      </w:r>
      <w:r w:rsidRPr="000E34E2">
        <w:rPr>
          <w:color w:val="C00000"/>
        </w:rPr>
        <w:t xml:space="preserve">and </w:t>
      </w:r>
      <w:r>
        <w:rPr>
          <w:color w:val="C00000"/>
        </w:rPr>
        <w:t>provide</w:t>
      </w:r>
      <w:r w:rsidRPr="000E34E2">
        <w:rPr>
          <w:color w:val="C00000"/>
        </w:rPr>
        <w:t xml:space="preserve"> the following information:</w:t>
      </w:r>
    </w:p>
    <w:p w14:paraId="74D68E49" w14:textId="77777777" w:rsidR="003A3634" w:rsidRPr="000E34E2" w:rsidRDefault="003A3634" w:rsidP="003A3634">
      <w:pPr>
        <w:spacing w:after="0"/>
        <w:ind w:left="720"/>
        <w:rPr>
          <w:color w:val="C00000"/>
        </w:rPr>
      </w:pPr>
      <w:r w:rsidRPr="000E34E2">
        <w:rPr>
          <w:color w:val="C00000"/>
        </w:rPr>
        <w:t>-</w:t>
      </w:r>
      <w:r>
        <w:rPr>
          <w:color w:val="C00000"/>
        </w:rPr>
        <w:t xml:space="preserve"> N</w:t>
      </w:r>
      <w:r w:rsidRPr="000E34E2">
        <w:rPr>
          <w:color w:val="C00000"/>
        </w:rPr>
        <w:t>ame of seeker</w:t>
      </w:r>
      <w:r>
        <w:rPr>
          <w:color w:val="C00000"/>
        </w:rPr>
        <w:t>, Date of Birth</w:t>
      </w:r>
    </w:p>
    <w:p w14:paraId="661D7B7B" w14:textId="08DCF710" w:rsidR="003A3634" w:rsidRPr="000E34E2" w:rsidRDefault="003A3634" w:rsidP="003A3634">
      <w:pPr>
        <w:spacing w:after="0"/>
        <w:ind w:left="720"/>
        <w:rPr>
          <w:color w:val="C00000"/>
        </w:rPr>
      </w:pPr>
      <w:r w:rsidRPr="000E34E2">
        <w:rPr>
          <w:color w:val="C00000"/>
        </w:rPr>
        <w:t>-</w:t>
      </w:r>
      <w:r>
        <w:rPr>
          <w:color w:val="C00000"/>
        </w:rPr>
        <w:t xml:space="preserve"> C</w:t>
      </w:r>
      <w:r w:rsidRPr="000E34E2">
        <w:rPr>
          <w:color w:val="C00000"/>
        </w:rPr>
        <w:t>ase number</w:t>
      </w:r>
      <w:r>
        <w:rPr>
          <w:color w:val="C00000"/>
        </w:rPr>
        <w:t>s</w:t>
      </w:r>
      <w:r w:rsidRPr="000E34E2">
        <w:rPr>
          <w:color w:val="C00000"/>
        </w:rPr>
        <w:t xml:space="preserve"> for </w:t>
      </w:r>
      <w:r w:rsidRPr="00DF5B15">
        <w:rPr>
          <w:i/>
          <w:iCs/>
          <w:color w:val="C00000"/>
        </w:rPr>
        <w:t>both</w:t>
      </w:r>
      <w:r w:rsidRPr="000E34E2">
        <w:rPr>
          <w:color w:val="C00000"/>
        </w:rPr>
        <w:t xml:space="preserve"> account</w:t>
      </w:r>
      <w:r>
        <w:rPr>
          <w:color w:val="C00000"/>
        </w:rPr>
        <w:t>s</w:t>
      </w:r>
    </w:p>
    <w:p w14:paraId="14170C5B" w14:textId="77777777" w:rsidR="003A3634" w:rsidRPr="000E34E2" w:rsidRDefault="003A3634" w:rsidP="003A3634">
      <w:pPr>
        <w:spacing w:after="0"/>
        <w:ind w:left="720"/>
        <w:rPr>
          <w:color w:val="C00000"/>
        </w:rPr>
      </w:pPr>
      <w:r w:rsidRPr="000E34E2">
        <w:rPr>
          <w:color w:val="C00000"/>
        </w:rPr>
        <w:t>-</w:t>
      </w:r>
      <w:r>
        <w:rPr>
          <w:color w:val="C00000"/>
        </w:rPr>
        <w:t xml:space="preserve"> W</w:t>
      </w:r>
      <w:r w:rsidRPr="000E34E2">
        <w:rPr>
          <w:color w:val="C00000"/>
        </w:rPr>
        <w:t>hich account has the correct SSN (if there is any discrepancy)</w:t>
      </w:r>
    </w:p>
    <w:p w14:paraId="5341BD66" w14:textId="62A08691" w:rsidR="003A3634" w:rsidRPr="000E34E2" w:rsidRDefault="003A3634" w:rsidP="003A3634">
      <w:pPr>
        <w:spacing w:after="0"/>
        <w:ind w:left="720"/>
        <w:rPr>
          <w:color w:val="C00000"/>
        </w:rPr>
      </w:pPr>
      <w:r w:rsidRPr="000E34E2">
        <w:rPr>
          <w:color w:val="C00000"/>
        </w:rPr>
        <w:t>(</w:t>
      </w:r>
      <w:r>
        <w:rPr>
          <w:color w:val="C00000"/>
        </w:rPr>
        <w:t xml:space="preserve">provide only the last 4 of the SSN, </w:t>
      </w:r>
      <w:r w:rsidRPr="000E34E2">
        <w:rPr>
          <w:color w:val="C00000"/>
        </w:rPr>
        <w:t xml:space="preserve">do </w:t>
      </w:r>
      <w:r w:rsidRPr="00DF5B15">
        <w:rPr>
          <w:b/>
          <w:bCs/>
          <w:color w:val="C00000"/>
        </w:rPr>
        <w:t>NOT</w:t>
      </w:r>
      <w:r w:rsidRPr="000E34E2">
        <w:rPr>
          <w:color w:val="C00000"/>
        </w:rPr>
        <w:t xml:space="preserve"> include full SSN in the ticket.)</w:t>
      </w:r>
    </w:p>
    <w:p w14:paraId="1C0BD0B1" w14:textId="77777777" w:rsidR="003A3634" w:rsidRPr="00D60183" w:rsidRDefault="003A3634" w:rsidP="003A3634">
      <w:pPr>
        <w:spacing w:after="0"/>
        <w:rPr>
          <w:color w:val="000000" w:themeColor="text1"/>
        </w:rPr>
      </w:pPr>
    </w:p>
    <w:p w14:paraId="3D7F8F84" w14:textId="2246D684" w:rsidR="00965F27" w:rsidRPr="00F94A0B" w:rsidRDefault="00965F27" w:rsidP="006E268D">
      <w:pPr>
        <w:tabs>
          <w:tab w:val="left" w:pos="2760"/>
        </w:tabs>
        <w:spacing w:after="0"/>
        <w:rPr>
          <w:color w:val="C00000"/>
        </w:rPr>
        <w:sectPr w:rsidR="00965F27" w:rsidRPr="00F94A0B" w:rsidSect="007F167F">
          <w:pgSz w:w="12240" w:h="15840"/>
          <w:pgMar w:top="720" w:right="720" w:bottom="720" w:left="720" w:header="720" w:footer="720" w:gutter="0"/>
          <w:cols w:space="720"/>
          <w:docGrid w:linePitch="360"/>
        </w:sectPr>
      </w:pPr>
    </w:p>
    <w:p w14:paraId="102474D2" w14:textId="361B9B1E" w:rsidR="00AB6D65" w:rsidRDefault="00C84D41" w:rsidP="006E268D">
      <w:pPr>
        <w:tabs>
          <w:tab w:val="left" w:pos="2760"/>
        </w:tabs>
        <w:spacing w:after="0"/>
        <w:rPr>
          <w:b/>
        </w:rPr>
      </w:pPr>
      <w:r>
        <w:rPr>
          <w:b/>
        </w:rPr>
        <w:t>ATTENDEES</w:t>
      </w:r>
    </w:p>
    <w:p w14:paraId="1FD5DB92" w14:textId="77777777" w:rsidR="00394031" w:rsidRDefault="00394031" w:rsidP="00394031">
      <w:pPr>
        <w:spacing w:after="0"/>
      </w:pPr>
      <w:r>
        <w:t>Aaron Parrott</w:t>
      </w:r>
    </w:p>
    <w:p w14:paraId="6A554574" w14:textId="77777777" w:rsidR="00394031" w:rsidRDefault="00394031" w:rsidP="00394031">
      <w:pPr>
        <w:spacing w:after="0"/>
      </w:pPr>
      <w:r>
        <w:t>Abigail Taft</w:t>
      </w:r>
    </w:p>
    <w:p w14:paraId="6456760A" w14:textId="77777777" w:rsidR="00394031" w:rsidRDefault="00394031" w:rsidP="00394031">
      <w:pPr>
        <w:spacing w:after="0"/>
      </w:pPr>
      <w:r>
        <w:t>Adeline Kerns</w:t>
      </w:r>
    </w:p>
    <w:p w14:paraId="63FB43FC" w14:textId="77777777" w:rsidR="00394031" w:rsidRDefault="00394031" w:rsidP="00394031">
      <w:pPr>
        <w:spacing w:after="0"/>
      </w:pPr>
      <w:r>
        <w:t>Adelp</w:t>
      </w:r>
    </w:p>
    <w:p w14:paraId="396BF908" w14:textId="77777777" w:rsidR="00394031" w:rsidRDefault="00394031" w:rsidP="00394031">
      <w:pPr>
        <w:spacing w:after="0"/>
      </w:pPr>
      <w:r>
        <w:t>Albert Verduzco</w:t>
      </w:r>
    </w:p>
    <w:p w14:paraId="7E3D839D" w14:textId="77777777" w:rsidR="00394031" w:rsidRDefault="00394031" w:rsidP="00394031">
      <w:pPr>
        <w:spacing w:after="0"/>
      </w:pPr>
      <w:r>
        <w:t>Barbara Cromwell</w:t>
      </w:r>
    </w:p>
    <w:p w14:paraId="18EF2AD4" w14:textId="77777777" w:rsidR="00394031" w:rsidRPr="00394031" w:rsidRDefault="00394031" w:rsidP="00394031">
      <w:pPr>
        <w:spacing w:after="0"/>
        <w:rPr>
          <w:color w:val="C00000"/>
        </w:rPr>
      </w:pPr>
      <w:r w:rsidRPr="00394031">
        <w:rPr>
          <w:color w:val="C00000"/>
        </w:rPr>
        <w:t>Barry Dickerson</w:t>
      </w:r>
    </w:p>
    <w:p w14:paraId="2A4AC62F" w14:textId="77777777" w:rsidR="00394031" w:rsidRPr="00394031" w:rsidRDefault="00394031" w:rsidP="00394031">
      <w:pPr>
        <w:spacing w:after="0"/>
        <w:rPr>
          <w:color w:val="C00000"/>
        </w:rPr>
      </w:pPr>
      <w:r>
        <w:t>Becky Smith</w:t>
      </w:r>
    </w:p>
    <w:p w14:paraId="11A1B146" w14:textId="77777777" w:rsidR="00394031" w:rsidRPr="00394031" w:rsidRDefault="00394031" w:rsidP="00394031">
      <w:pPr>
        <w:spacing w:after="0"/>
        <w:rPr>
          <w:color w:val="C00000"/>
        </w:rPr>
      </w:pPr>
      <w:r w:rsidRPr="00394031">
        <w:rPr>
          <w:color w:val="C00000"/>
        </w:rPr>
        <w:t>Branda Jones</w:t>
      </w:r>
    </w:p>
    <w:p w14:paraId="031A86C0" w14:textId="77777777" w:rsidR="00394031" w:rsidRPr="00394031" w:rsidRDefault="00394031" w:rsidP="00394031">
      <w:pPr>
        <w:spacing w:after="0"/>
        <w:rPr>
          <w:color w:val="C00000"/>
        </w:rPr>
      </w:pPr>
      <w:r w:rsidRPr="00394031">
        <w:rPr>
          <w:color w:val="C00000"/>
        </w:rPr>
        <w:t>C</w:t>
      </w:r>
    </w:p>
    <w:p w14:paraId="2BB02FB2" w14:textId="77777777" w:rsidR="00394031" w:rsidRDefault="00394031" w:rsidP="00394031">
      <w:pPr>
        <w:spacing w:after="0"/>
      </w:pPr>
      <w:r>
        <w:t>Catherine Geddis</w:t>
      </w:r>
    </w:p>
    <w:p w14:paraId="21227F22" w14:textId="77777777" w:rsidR="00394031" w:rsidRDefault="00394031" w:rsidP="00394031">
      <w:pPr>
        <w:spacing w:after="0"/>
      </w:pPr>
      <w:r>
        <w:t>Christopher File</w:t>
      </w:r>
    </w:p>
    <w:p w14:paraId="43740010" w14:textId="77777777" w:rsidR="00394031" w:rsidRDefault="00394031" w:rsidP="00394031">
      <w:pPr>
        <w:spacing w:after="0"/>
      </w:pPr>
      <w:r>
        <w:t>Cori Ching</w:t>
      </w:r>
    </w:p>
    <w:p w14:paraId="54332EF1" w14:textId="77777777" w:rsidR="00394031" w:rsidRDefault="00394031" w:rsidP="00394031">
      <w:pPr>
        <w:spacing w:after="0"/>
      </w:pPr>
      <w:r>
        <w:t>Craig Clark</w:t>
      </w:r>
    </w:p>
    <w:p w14:paraId="4A9CB82E" w14:textId="77777777" w:rsidR="00394031" w:rsidRDefault="00394031" w:rsidP="00394031">
      <w:pPr>
        <w:spacing w:after="0"/>
      </w:pPr>
      <w:r>
        <w:t>Chrystal Armitage</w:t>
      </w:r>
    </w:p>
    <w:p w14:paraId="79529460" w14:textId="77777777" w:rsidR="00394031" w:rsidRDefault="00394031" w:rsidP="00394031">
      <w:pPr>
        <w:spacing w:after="0"/>
      </w:pPr>
      <w:r>
        <w:t>CShaffer</w:t>
      </w:r>
    </w:p>
    <w:p w14:paraId="701314A4" w14:textId="77777777" w:rsidR="00394031" w:rsidRPr="00394031" w:rsidRDefault="00394031" w:rsidP="00394031">
      <w:pPr>
        <w:spacing w:after="0"/>
        <w:rPr>
          <w:color w:val="C00000"/>
        </w:rPr>
      </w:pPr>
      <w:r w:rsidRPr="00394031">
        <w:rPr>
          <w:color w:val="C00000"/>
        </w:rPr>
        <w:t>Dawn Oakes</w:t>
      </w:r>
    </w:p>
    <w:p w14:paraId="270BDBD4" w14:textId="77777777" w:rsidR="00394031" w:rsidRPr="00394031" w:rsidRDefault="00394031" w:rsidP="00394031">
      <w:pPr>
        <w:spacing w:after="0"/>
        <w:rPr>
          <w:color w:val="C00000"/>
        </w:rPr>
      </w:pPr>
      <w:r w:rsidRPr="00394031">
        <w:rPr>
          <w:color w:val="C00000"/>
        </w:rPr>
        <w:t>Dean Coxford</w:t>
      </w:r>
    </w:p>
    <w:p w14:paraId="0CFD1E6C" w14:textId="77777777" w:rsidR="00394031" w:rsidRDefault="00394031" w:rsidP="00394031">
      <w:pPr>
        <w:spacing w:after="0"/>
      </w:pPr>
      <w:r>
        <w:t>Debra Gibson</w:t>
      </w:r>
    </w:p>
    <w:p w14:paraId="6584D6DF" w14:textId="77777777" w:rsidR="00394031" w:rsidRDefault="00394031" w:rsidP="00394031">
      <w:pPr>
        <w:spacing w:after="0"/>
      </w:pPr>
      <w:r>
        <w:t>Diane Luoma</w:t>
      </w:r>
    </w:p>
    <w:p w14:paraId="34340759" w14:textId="77777777" w:rsidR="00394031" w:rsidRDefault="00394031" w:rsidP="00394031">
      <w:pPr>
        <w:spacing w:after="0"/>
      </w:pPr>
      <w:r>
        <w:t>Dorothy Rocha</w:t>
      </w:r>
    </w:p>
    <w:p w14:paraId="4B0AAF1B" w14:textId="77777777" w:rsidR="00394031" w:rsidRDefault="00394031" w:rsidP="00394031">
      <w:pPr>
        <w:spacing w:after="0"/>
      </w:pPr>
      <w:r>
        <w:t>Drloney</w:t>
      </w:r>
    </w:p>
    <w:p w14:paraId="73EC8D7A" w14:textId="77777777" w:rsidR="00394031" w:rsidRPr="00394031" w:rsidRDefault="00394031" w:rsidP="00394031">
      <w:pPr>
        <w:spacing w:after="0"/>
        <w:rPr>
          <w:color w:val="C00000"/>
        </w:rPr>
      </w:pPr>
      <w:r w:rsidRPr="00394031">
        <w:rPr>
          <w:color w:val="C00000"/>
        </w:rPr>
        <w:t>Eileen Boylston</w:t>
      </w:r>
    </w:p>
    <w:p w14:paraId="54FC6606" w14:textId="77777777" w:rsidR="00394031" w:rsidRDefault="00394031" w:rsidP="00394031">
      <w:pPr>
        <w:spacing w:after="0"/>
      </w:pPr>
      <w:r>
        <w:t>Elizabeth Ibanez</w:t>
      </w:r>
    </w:p>
    <w:p w14:paraId="71E2D2D0" w14:textId="77777777" w:rsidR="00394031" w:rsidRDefault="00394031" w:rsidP="00394031">
      <w:pPr>
        <w:spacing w:after="0"/>
      </w:pPr>
      <w:r>
        <w:t>Emily Anderson</w:t>
      </w:r>
    </w:p>
    <w:p w14:paraId="25BE5F37" w14:textId="77777777" w:rsidR="00394031" w:rsidRDefault="00394031" w:rsidP="00394031">
      <w:pPr>
        <w:spacing w:after="0"/>
      </w:pPr>
      <w:r>
        <w:t>Gracie Troncoso</w:t>
      </w:r>
    </w:p>
    <w:p w14:paraId="135778F4" w14:textId="77777777" w:rsidR="00394031" w:rsidRPr="00394031" w:rsidRDefault="00394031" w:rsidP="00394031">
      <w:pPr>
        <w:spacing w:after="0"/>
        <w:rPr>
          <w:color w:val="C00000"/>
        </w:rPr>
      </w:pPr>
      <w:r w:rsidRPr="00394031">
        <w:rPr>
          <w:color w:val="C00000"/>
        </w:rPr>
        <w:t>Heidi Lamers</w:t>
      </w:r>
    </w:p>
    <w:p w14:paraId="1DC7F66B" w14:textId="77777777" w:rsidR="00394031" w:rsidRDefault="00394031" w:rsidP="00394031">
      <w:pPr>
        <w:spacing w:after="0"/>
      </w:pPr>
      <w:r>
        <w:t>Irene Jordan</w:t>
      </w:r>
    </w:p>
    <w:p w14:paraId="1B452F2E" w14:textId="77777777" w:rsidR="00394031" w:rsidRPr="00394031" w:rsidRDefault="00394031" w:rsidP="00394031">
      <w:pPr>
        <w:spacing w:after="0"/>
        <w:rPr>
          <w:color w:val="C00000"/>
        </w:rPr>
      </w:pPr>
      <w:r w:rsidRPr="00394031">
        <w:rPr>
          <w:color w:val="C00000"/>
        </w:rPr>
        <w:t>Jesus Diaz</w:t>
      </w:r>
    </w:p>
    <w:p w14:paraId="482FB60D" w14:textId="77777777" w:rsidR="00394031" w:rsidRPr="00394031" w:rsidRDefault="00394031" w:rsidP="00394031">
      <w:pPr>
        <w:spacing w:after="0"/>
        <w:rPr>
          <w:color w:val="C00000"/>
        </w:rPr>
      </w:pPr>
      <w:r w:rsidRPr="00394031">
        <w:rPr>
          <w:color w:val="C00000"/>
        </w:rPr>
        <w:t>Joanie Linder</w:t>
      </w:r>
    </w:p>
    <w:p w14:paraId="6967EF5B" w14:textId="77777777" w:rsidR="00394031" w:rsidRDefault="00394031" w:rsidP="00394031">
      <w:pPr>
        <w:spacing w:after="0"/>
      </w:pPr>
      <w:r>
        <w:t>Jordan Meyenburg</w:t>
      </w:r>
    </w:p>
    <w:p w14:paraId="53565FB5" w14:textId="77777777" w:rsidR="00394031" w:rsidRPr="00394031" w:rsidRDefault="00394031" w:rsidP="00394031">
      <w:pPr>
        <w:spacing w:after="0"/>
        <w:rPr>
          <w:color w:val="C00000"/>
        </w:rPr>
      </w:pPr>
      <w:r w:rsidRPr="00394031">
        <w:rPr>
          <w:color w:val="C00000"/>
        </w:rPr>
        <w:t>Kate Hesseltine</w:t>
      </w:r>
    </w:p>
    <w:p w14:paraId="33A280F1" w14:textId="77777777" w:rsidR="00394031" w:rsidRDefault="00394031" w:rsidP="00394031">
      <w:pPr>
        <w:spacing w:after="0"/>
      </w:pPr>
      <w:r>
        <w:t>Kate Stevick</w:t>
      </w:r>
    </w:p>
    <w:p w14:paraId="7C395D63" w14:textId="77777777" w:rsidR="00394031" w:rsidRDefault="00394031" w:rsidP="00394031">
      <w:pPr>
        <w:spacing w:after="0"/>
      </w:pPr>
      <w:r>
        <w:t>Kendall King</w:t>
      </w:r>
    </w:p>
    <w:p w14:paraId="3FC095E0" w14:textId="77777777" w:rsidR="00394031" w:rsidRPr="00394031" w:rsidRDefault="00394031" w:rsidP="00394031">
      <w:pPr>
        <w:spacing w:after="0"/>
        <w:rPr>
          <w:color w:val="C00000"/>
        </w:rPr>
      </w:pPr>
      <w:r w:rsidRPr="00394031">
        <w:rPr>
          <w:color w:val="C00000"/>
        </w:rPr>
        <w:t>Kimberly Chase</w:t>
      </w:r>
    </w:p>
    <w:p w14:paraId="5A429667" w14:textId="77777777" w:rsidR="00394031" w:rsidRDefault="00394031" w:rsidP="00394031">
      <w:pPr>
        <w:spacing w:after="0"/>
      </w:pPr>
      <w:r>
        <w:t>Kylie Bartlett</w:t>
      </w:r>
    </w:p>
    <w:p w14:paraId="4790DA10" w14:textId="77777777" w:rsidR="00394031" w:rsidRDefault="00394031" w:rsidP="00394031">
      <w:pPr>
        <w:spacing w:after="0"/>
      </w:pPr>
      <w:r>
        <w:t>La Qwana</w:t>
      </w:r>
    </w:p>
    <w:p w14:paraId="1B0A8031" w14:textId="77777777" w:rsidR="00394031" w:rsidRPr="00394031" w:rsidRDefault="00394031" w:rsidP="00394031">
      <w:pPr>
        <w:spacing w:after="0"/>
        <w:rPr>
          <w:color w:val="C00000"/>
        </w:rPr>
      </w:pPr>
      <w:r w:rsidRPr="00394031">
        <w:rPr>
          <w:color w:val="C00000"/>
        </w:rPr>
        <w:t>Laurie Stone</w:t>
      </w:r>
    </w:p>
    <w:p w14:paraId="7CE48C3F" w14:textId="77777777" w:rsidR="00394031" w:rsidRDefault="00394031" w:rsidP="00394031">
      <w:pPr>
        <w:spacing w:after="0"/>
      </w:pPr>
      <w:r>
        <w:t>Lisa Pietkauskis</w:t>
      </w:r>
    </w:p>
    <w:p w14:paraId="66E552C8" w14:textId="77777777" w:rsidR="00394031" w:rsidRDefault="00394031" w:rsidP="00394031">
      <w:pPr>
        <w:spacing w:after="0"/>
      </w:pPr>
      <w:r>
        <w:t>Luci Bench</w:t>
      </w:r>
    </w:p>
    <w:p w14:paraId="06A5B347" w14:textId="77777777" w:rsidR="00394031" w:rsidRPr="00394031" w:rsidRDefault="00394031" w:rsidP="00394031">
      <w:pPr>
        <w:spacing w:after="0"/>
        <w:rPr>
          <w:color w:val="C00000"/>
        </w:rPr>
      </w:pPr>
      <w:r w:rsidRPr="00394031">
        <w:rPr>
          <w:color w:val="C00000"/>
        </w:rPr>
        <w:t>Lyla Dinguss</w:t>
      </w:r>
    </w:p>
    <w:p w14:paraId="1DDB5E7F" w14:textId="77777777" w:rsidR="00394031" w:rsidRPr="00394031" w:rsidRDefault="00394031" w:rsidP="00394031">
      <w:pPr>
        <w:spacing w:after="0"/>
        <w:rPr>
          <w:color w:val="C00000"/>
        </w:rPr>
      </w:pPr>
      <w:r w:rsidRPr="00394031">
        <w:rPr>
          <w:color w:val="C00000"/>
        </w:rPr>
        <w:t>Maria Zaragoza</w:t>
      </w:r>
    </w:p>
    <w:p w14:paraId="03C4EE5B" w14:textId="77777777" w:rsidR="00394031" w:rsidRPr="00394031" w:rsidRDefault="00394031" w:rsidP="00394031">
      <w:pPr>
        <w:spacing w:after="0"/>
        <w:rPr>
          <w:color w:val="C00000"/>
        </w:rPr>
      </w:pPr>
      <w:r w:rsidRPr="00394031">
        <w:rPr>
          <w:color w:val="C00000"/>
        </w:rPr>
        <w:t>Maribel Dominguez</w:t>
      </w:r>
    </w:p>
    <w:p w14:paraId="34F8BFB9" w14:textId="77777777" w:rsidR="00394031" w:rsidRPr="00394031" w:rsidRDefault="00394031" w:rsidP="00394031">
      <w:pPr>
        <w:spacing w:after="0"/>
        <w:rPr>
          <w:color w:val="C00000"/>
        </w:rPr>
      </w:pPr>
      <w:r w:rsidRPr="00394031">
        <w:rPr>
          <w:color w:val="C00000"/>
        </w:rPr>
        <w:t>Mauricio Kenny</w:t>
      </w:r>
    </w:p>
    <w:p w14:paraId="45DFEB8E" w14:textId="77777777" w:rsidR="00394031" w:rsidRPr="00394031" w:rsidRDefault="00394031" w:rsidP="00394031">
      <w:pPr>
        <w:spacing w:after="0"/>
        <w:rPr>
          <w:color w:val="C00000"/>
        </w:rPr>
      </w:pPr>
      <w:r w:rsidRPr="00394031">
        <w:rPr>
          <w:color w:val="C00000"/>
        </w:rPr>
        <w:t>Melisa Flores-Sanchez</w:t>
      </w:r>
    </w:p>
    <w:p w14:paraId="3A5C8E23" w14:textId="77777777" w:rsidR="00394031" w:rsidRPr="00394031" w:rsidRDefault="00394031" w:rsidP="00394031">
      <w:pPr>
        <w:spacing w:after="0"/>
        <w:rPr>
          <w:color w:val="C00000"/>
        </w:rPr>
      </w:pPr>
      <w:r w:rsidRPr="00394031">
        <w:rPr>
          <w:color w:val="C00000"/>
        </w:rPr>
        <w:t>Michael Ensor</w:t>
      </w:r>
    </w:p>
    <w:p w14:paraId="0BC5AF9B" w14:textId="77777777" w:rsidR="00394031" w:rsidRPr="00394031" w:rsidRDefault="00394031" w:rsidP="00394031">
      <w:pPr>
        <w:spacing w:after="0"/>
        <w:rPr>
          <w:color w:val="C00000"/>
        </w:rPr>
      </w:pPr>
      <w:r w:rsidRPr="00394031">
        <w:rPr>
          <w:color w:val="C00000"/>
        </w:rPr>
        <w:t>Miriam Cisneros</w:t>
      </w:r>
    </w:p>
    <w:p w14:paraId="39EE8D73" w14:textId="77777777" w:rsidR="00394031" w:rsidRPr="00394031" w:rsidRDefault="00394031" w:rsidP="00394031">
      <w:pPr>
        <w:spacing w:after="0"/>
        <w:rPr>
          <w:color w:val="C00000"/>
        </w:rPr>
      </w:pPr>
      <w:r w:rsidRPr="00394031">
        <w:rPr>
          <w:color w:val="C00000"/>
        </w:rPr>
        <w:t>Monique Martin</w:t>
      </w:r>
    </w:p>
    <w:p w14:paraId="0FB53AD7" w14:textId="77777777" w:rsidR="00394031" w:rsidRPr="00394031" w:rsidRDefault="00394031" w:rsidP="00394031">
      <w:pPr>
        <w:spacing w:after="0"/>
        <w:rPr>
          <w:color w:val="C00000"/>
        </w:rPr>
      </w:pPr>
      <w:r w:rsidRPr="00394031">
        <w:rPr>
          <w:color w:val="C00000"/>
        </w:rPr>
        <w:t>Nicholas Towne</w:t>
      </w:r>
    </w:p>
    <w:p w14:paraId="369EF737" w14:textId="77777777" w:rsidR="00394031" w:rsidRDefault="00394031" w:rsidP="00394031">
      <w:pPr>
        <w:spacing w:after="0"/>
      </w:pPr>
      <w:r>
        <w:t>Noel Woods</w:t>
      </w:r>
    </w:p>
    <w:p w14:paraId="0B7EB9CC" w14:textId="77777777" w:rsidR="00394031" w:rsidRPr="00394031" w:rsidRDefault="00394031" w:rsidP="00394031">
      <w:pPr>
        <w:spacing w:after="0"/>
        <w:rPr>
          <w:color w:val="C00000"/>
        </w:rPr>
      </w:pPr>
      <w:r w:rsidRPr="00394031">
        <w:rPr>
          <w:color w:val="C00000"/>
        </w:rPr>
        <w:t>Petru Mihaluta</w:t>
      </w:r>
    </w:p>
    <w:p w14:paraId="17AA7F29" w14:textId="77777777" w:rsidR="00394031" w:rsidRPr="00394031" w:rsidRDefault="00394031" w:rsidP="00394031">
      <w:pPr>
        <w:spacing w:after="0"/>
        <w:rPr>
          <w:color w:val="C00000"/>
        </w:rPr>
      </w:pPr>
      <w:r w:rsidRPr="00394031">
        <w:rPr>
          <w:color w:val="C00000"/>
        </w:rPr>
        <w:t>Pochi Ostergren</w:t>
      </w:r>
    </w:p>
    <w:p w14:paraId="02DCF647" w14:textId="77777777" w:rsidR="00394031" w:rsidRDefault="00394031" w:rsidP="00394031">
      <w:pPr>
        <w:spacing w:after="0"/>
      </w:pPr>
      <w:r>
        <w:t>Regina Cancel</w:t>
      </w:r>
    </w:p>
    <w:p w14:paraId="71E0C5FA" w14:textId="77777777" w:rsidR="00394031" w:rsidRDefault="00394031" w:rsidP="00394031">
      <w:pPr>
        <w:spacing w:after="0"/>
      </w:pPr>
      <w:r>
        <w:t>Robbin Gard</w:t>
      </w:r>
    </w:p>
    <w:p w14:paraId="5717ECE6" w14:textId="77777777" w:rsidR="00394031" w:rsidRDefault="00394031" w:rsidP="00394031">
      <w:pPr>
        <w:spacing w:after="0"/>
      </w:pPr>
      <w:r>
        <w:t>Rodolfo Aparicio</w:t>
      </w:r>
    </w:p>
    <w:p w14:paraId="4BE825AC" w14:textId="77777777" w:rsidR="00394031" w:rsidRDefault="00394031" w:rsidP="00394031">
      <w:pPr>
        <w:spacing w:after="0"/>
      </w:pPr>
      <w:r>
        <w:t>Sean McElligott</w:t>
      </w:r>
    </w:p>
    <w:p w14:paraId="23FA0377" w14:textId="77777777" w:rsidR="00394031" w:rsidRDefault="00394031" w:rsidP="00394031">
      <w:pPr>
        <w:spacing w:after="0"/>
      </w:pPr>
      <w:r>
        <w:t>Selma Tekle</w:t>
      </w:r>
    </w:p>
    <w:p w14:paraId="4963A6C0" w14:textId="77777777" w:rsidR="00394031" w:rsidRPr="00394031" w:rsidRDefault="00394031" w:rsidP="00394031">
      <w:pPr>
        <w:spacing w:after="0"/>
        <w:rPr>
          <w:color w:val="C00000"/>
        </w:rPr>
      </w:pPr>
      <w:r w:rsidRPr="00394031">
        <w:rPr>
          <w:color w:val="C00000"/>
        </w:rPr>
        <w:t>Skyler Blumenthal</w:t>
      </w:r>
    </w:p>
    <w:p w14:paraId="0F00E846" w14:textId="77777777" w:rsidR="00394031" w:rsidRDefault="00394031" w:rsidP="00394031">
      <w:pPr>
        <w:spacing w:after="0"/>
      </w:pPr>
      <w:r>
        <w:t>Sue Keltner</w:t>
      </w:r>
    </w:p>
    <w:p w14:paraId="30DB74B6" w14:textId="77777777" w:rsidR="00394031" w:rsidRDefault="00394031" w:rsidP="00394031">
      <w:pPr>
        <w:spacing w:after="0"/>
      </w:pPr>
      <w:r>
        <w:t>Teresa Anda</w:t>
      </w:r>
    </w:p>
    <w:p w14:paraId="6E193531" w14:textId="77777777" w:rsidR="00394031" w:rsidRDefault="00394031" w:rsidP="00394031">
      <w:pPr>
        <w:spacing w:after="0"/>
      </w:pPr>
      <w:r>
        <w:t>Timothy Mallon</w:t>
      </w:r>
    </w:p>
    <w:p w14:paraId="581A9927" w14:textId="77777777" w:rsidR="00394031" w:rsidRDefault="00394031" w:rsidP="00394031">
      <w:pPr>
        <w:spacing w:after="0"/>
      </w:pPr>
      <w:r>
        <w:t>TLarson</w:t>
      </w:r>
    </w:p>
    <w:p w14:paraId="0F724CDB" w14:textId="77777777" w:rsidR="00394031" w:rsidRDefault="00394031" w:rsidP="00394031">
      <w:pPr>
        <w:spacing w:after="0"/>
      </w:pPr>
      <w:r>
        <w:t>Toni Burow</w:t>
      </w:r>
    </w:p>
    <w:p w14:paraId="2EFB1F50" w14:textId="77777777" w:rsidR="00394031" w:rsidRPr="00394031" w:rsidRDefault="00394031" w:rsidP="00394031">
      <w:pPr>
        <w:spacing w:after="0"/>
        <w:rPr>
          <w:color w:val="C00000"/>
        </w:rPr>
      </w:pPr>
      <w:r w:rsidRPr="00394031">
        <w:rPr>
          <w:color w:val="C00000"/>
        </w:rPr>
        <w:t>Tracy Oligaard</w:t>
      </w:r>
    </w:p>
    <w:p w14:paraId="72ED0AEA" w14:textId="77777777" w:rsidR="00394031" w:rsidRDefault="00394031" w:rsidP="00394031">
      <w:pPr>
        <w:spacing w:after="0"/>
      </w:pPr>
      <w:r>
        <w:t>Vdamneun</w:t>
      </w:r>
    </w:p>
    <w:p w14:paraId="0AC89E75" w14:textId="77777777" w:rsidR="00394031" w:rsidRDefault="00394031" w:rsidP="00394031">
      <w:pPr>
        <w:spacing w:after="0"/>
      </w:pPr>
      <w:r>
        <w:t>Victoria Wood</w:t>
      </w:r>
    </w:p>
    <w:p w14:paraId="4D73B443" w14:textId="77777777" w:rsidR="00394031" w:rsidRDefault="00394031" w:rsidP="00394031">
      <w:pPr>
        <w:spacing w:after="0"/>
      </w:pPr>
      <w:r>
        <w:t>Zoryana Bilous</w:t>
      </w:r>
    </w:p>
    <w:p w14:paraId="5C1A99B9" w14:textId="77777777" w:rsidR="00965F27" w:rsidRDefault="00965F27" w:rsidP="006E268D">
      <w:pPr>
        <w:tabs>
          <w:tab w:val="left" w:pos="2760"/>
        </w:tabs>
        <w:spacing w:after="0"/>
        <w:rPr>
          <w:b/>
        </w:rPr>
      </w:pPr>
    </w:p>
    <w:p w14:paraId="378C5694" w14:textId="07DA1A9D" w:rsidR="00A56488" w:rsidRPr="00A57AEB" w:rsidRDefault="0011047D" w:rsidP="007F6001">
      <w:pPr>
        <w:spacing w:after="0"/>
        <w:rPr>
          <w:color w:val="C00000"/>
        </w:rPr>
      </w:pPr>
      <w:r>
        <w:rPr>
          <w:color w:val="C00000"/>
        </w:rPr>
        <w:t>Attended s</w:t>
      </w:r>
      <w:r w:rsidR="002A4D0C" w:rsidRPr="002A4D0C">
        <w:rPr>
          <w:color w:val="C00000"/>
        </w:rPr>
        <w:t xml:space="preserve">econd </w:t>
      </w:r>
      <w:r>
        <w:rPr>
          <w:color w:val="C00000"/>
        </w:rPr>
        <w:t>h</w:t>
      </w:r>
      <w:r w:rsidR="002A4D0C" w:rsidRPr="002A4D0C">
        <w:rPr>
          <w:color w:val="C00000"/>
        </w:rPr>
        <w:t xml:space="preserve">alf </w:t>
      </w:r>
    </w:p>
    <w:sectPr w:rsidR="00A56488" w:rsidRPr="00A57AEB"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622BE"/>
    <w:multiLevelType w:val="hybridMultilevel"/>
    <w:tmpl w:val="4ADEB16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0"/>
  </w:num>
  <w:num w:numId="5">
    <w:abstractNumId w:val="4"/>
  </w:num>
  <w:num w:numId="6">
    <w:abstractNumId w:val="7"/>
  </w:num>
  <w:num w:numId="7">
    <w:abstractNumId w:val="6"/>
  </w:num>
  <w:num w:numId="8">
    <w:abstractNumId w:val="9"/>
  </w:num>
  <w:num w:numId="9">
    <w:abstractNumId w:val="5"/>
  </w:num>
  <w:num w:numId="10">
    <w:abstractNumId w:val="1"/>
  </w:num>
  <w:num w:numId="11">
    <w:abstractNumId w:val="5"/>
  </w:num>
  <w:num w:numId="12">
    <w:abstractNumId w:val="1"/>
  </w:num>
  <w:num w:numId="13">
    <w:abstractNumId w:val="3"/>
  </w:num>
  <w:num w:numId="14">
    <w:abstractNumId w:val="1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35F2"/>
    <w:rsid w:val="000458D9"/>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D50"/>
    <w:rsid w:val="00107CD6"/>
    <w:rsid w:val="0011047D"/>
    <w:rsid w:val="00112A96"/>
    <w:rsid w:val="00115953"/>
    <w:rsid w:val="00117A73"/>
    <w:rsid w:val="00121EBB"/>
    <w:rsid w:val="00123AFB"/>
    <w:rsid w:val="00124CFC"/>
    <w:rsid w:val="00125433"/>
    <w:rsid w:val="00133830"/>
    <w:rsid w:val="00134175"/>
    <w:rsid w:val="0013655C"/>
    <w:rsid w:val="0014069E"/>
    <w:rsid w:val="00140E7F"/>
    <w:rsid w:val="0014163C"/>
    <w:rsid w:val="00150935"/>
    <w:rsid w:val="0015229B"/>
    <w:rsid w:val="00152EF2"/>
    <w:rsid w:val="00155250"/>
    <w:rsid w:val="0015694C"/>
    <w:rsid w:val="0016748E"/>
    <w:rsid w:val="00167A50"/>
    <w:rsid w:val="00171B7B"/>
    <w:rsid w:val="001752EE"/>
    <w:rsid w:val="00176566"/>
    <w:rsid w:val="00176FCD"/>
    <w:rsid w:val="0018736C"/>
    <w:rsid w:val="00190894"/>
    <w:rsid w:val="00192616"/>
    <w:rsid w:val="00197319"/>
    <w:rsid w:val="0019733E"/>
    <w:rsid w:val="001979B6"/>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26C0"/>
    <w:rsid w:val="00217940"/>
    <w:rsid w:val="00220A65"/>
    <w:rsid w:val="00225FF9"/>
    <w:rsid w:val="00230245"/>
    <w:rsid w:val="002333D4"/>
    <w:rsid w:val="00233792"/>
    <w:rsid w:val="00236350"/>
    <w:rsid w:val="002363B2"/>
    <w:rsid w:val="0023661E"/>
    <w:rsid w:val="002374C9"/>
    <w:rsid w:val="00240690"/>
    <w:rsid w:val="002448DC"/>
    <w:rsid w:val="0024621A"/>
    <w:rsid w:val="00251B9B"/>
    <w:rsid w:val="00251E69"/>
    <w:rsid w:val="002521AD"/>
    <w:rsid w:val="00264715"/>
    <w:rsid w:val="0027060E"/>
    <w:rsid w:val="0027326A"/>
    <w:rsid w:val="00274337"/>
    <w:rsid w:val="002759AF"/>
    <w:rsid w:val="0027638A"/>
    <w:rsid w:val="0028200A"/>
    <w:rsid w:val="002821F1"/>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248C"/>
    <w:rsid w:val="002C5A37"/>
    <w:rsid w:val="002C5FE6"/>
    <w:rsid w:val="002C7FC3"/>
    <w:rsid w:val="002D1F11"/>
    <w:rsid w:val="002D2621"/>
    <w:rsid w:val="002D520E"/>
    <w:rsid w:val="002D6698"/>
    <w:rsid w:val="002E587C"/>
    <w:rsid w:val="002E7EC1"/>
    <w:rsid w:val="002F15AE"/>
    <w:rsid w:val="002F6E75"/>
    <w:rsid w:val="003146EB"/>
    <w:rsid w:val="00316DD4"/>
    <w:rsid w:val="00317AA2"/>
    <w:rsid w:val="00320A64"/>
    <w:rsid w:val="00325C42"/>
    <w:rsid w:val="003268A4"/>
    <w:rsid w:val="0032747D"/>
    <w:rsid w:val="003279B8"/>
    <w:rsid w:val="00332343"/>
    <w:rsid w:val="003407EF"/>
    <w:rsid w:val="00341DCB"/>
    <w:rsid w:val="00343957"/>
    <w:rsid w:val="00357DCD"/>
    <w:rsid w:val="0036048A"/>
    <w:rsid w:val="003635E5"/>
    <w:rsid w:val="00364E88"/>
    <w:rsid w:val="003653DC"/>
    <w:rsid w:val="003679D5"/>
    <w:rsid w:val="0037332A"/>
    <w:rsid w:val="0037481F"/>
    <w:rsid w:val="00375D42"/>
    <w:rsid w:val="00376982"/>
    <w:rsid w:val="003778A0"/>
    <w:rsid w:val="00377E74"/>
    <w:rsid w:val="003818E0"/>
    <w:rsid w:val="00383CD4"/>
    <w:rsid w:val="00386E01"/>
    <w:rsid w:val="00394031"/>
    <w:rsid w:val="003951A2"/>
    <w:rsid w:val="00396138"/>
    <w:rsid w:val="00396510"/>
    <w:rsid w:val="003A28A5"/>
    <w:rsid w:val="003A3634"/>
    <w:rsid w:val="003A4F34"/>
    <w:rsid w:val="003B5AB2"/>
    <w:rsid w:val="003C0DC9"/>
    <w:rsid w:val="003C2ADB"/>
    <w:rsid w:val="003C513D"/>
    <w:rsid w:val="003C6890"/>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65297"/>
    <w:rsid w:val="00465E08"/>
    <w:rsid w:val="004706CA"/>
    <w:rsid w:val="00475FED"/>
    <w:rsid w:val="00477DA2"/>
    <w:rsid w:val="004801D2"/>
    <w:rsid w:val="00480A83"/>
    <w:rsid w:val="004845A5"/>
    <w:rsid w:val="00485AD6"/>
    <w:rsid w:val="00486552"/>
    <w:rsid w:val="00486741"/>
    <w:rsid w:val="00486E7B"/>
    <w:rsid w:val="00486E8C"/>
    <w:rsid w:val="00490AF7"/>
    <w:rsid w:val="004A3100"/>
    <w:rsid w:val="004A3EBC"/>
    <w:rsid w:val="004B2292"/>
    <w:rsid w:val="004B3274"/>
    <w:rsid w:val="004B3717"/>
    <w:rsid w:val="004B60A9"/>
    <w:rsid w:val="004C0663"/>
    <w:rsid w:val="004C1119"/>
    <w:rsid w:val="004C7ED7"/>
    <w:rsid w:val="004D14FF"/>
    <w:rsid w:val="004D24BF"/>
    <w:rsid w:val="004D2986"/>
    <w:rsid w:val="004D7B3A"/>
    <w:rsid w:val="004D7BA5"/>
    <w:rsid w:val="004E29F0"/>
    <w:rsid w:val="004E2DB5"/>
    <w:rsid w:val="004E32E8"/>
    <w:rsid w:val="004E44FE"/>
    <w:rsid w:val="004E648B"/>
    <w:rsid w:val="004E7C16"/>
    <w:rsid w:val="004F0BBC"/>
    <w:rsid w:val="00502C7A"/>
    <w:rsid w:val="00504C4F"/>
    <w:rsid w:val="00505A70"/>
    <w:rsid w:val="005104BD"/>
    <w:rsid w:val="0051266B"/>
    <w:rsid w:val="0052275C"/>
    <w:rsid w:val="00535ADD"/>
    <w:rsid w:val="005377CA"/>
    <w:rsid w:val="00537F00"/>
    <w:rsid w:val="005412C2"/>
    <w:rsid w:val="00543964"/>
    <w:rsid w:val="00555603"/>
    <w:rsid w:val="0056507E"/>
    <w:rsid w:val="005706DC"/>
    <w:rsid w:val="0057124A"/>
    <w:rsid w:val="0057600E"/>
    <w:rsid w:val="005767B4"/>
    <w:rsid w:val="005836FA"/>
    <w:rsid w:val="0058579E"/>
    <w:rsid w:val="00587BFB"/>
    <w:rsid w:val="00587F4B"/>
    <w:rsid w:val="005922FA"/>
    <w:rsid w:val="005931EC"/>
    <w:rsid w:val="00595A9D"/>
    <w:rsid w:val="00596F2B"/>
    <w:rsid w:val="005A10DE"/>
    <w:rsid w:val="005A3267"/>
    <w:rsid w:val="005A63D8"/>
    <w:rsid w:val="005B0055"/>
    <w:rsid w:val="005B00DE"/>
    <w:rsid w:val="005B0565"/>
    <w:rsid w:val="005B6D00"/>
    <w:rsid w:val="005B7E26"/>
    <w:rsid w:val="005C2543"/>
    <w:rsid w:val="005C5E6F"/>
    <w:rsid w:val="005C6A2F"/>
    <w:rsid w:val="005D6E6A"/>
    <w:rsid w:val="005E3C81"/>
    <w:rsid w:val="005E6D4D"/>
    <w:rsid w:val="005F23F2"/>
    <w:rsid w:val="005F297C"/>
    <w:rsid w:val="00602B57"/>
    <w:rsid w:val="00603EFC"/>
    <w:rsid w:val="00605240"/>
    <w:rsid w:val="006062EB"/>
    <w:rsid w:val="006222C2"/>
    <w:rsid w:val="00622C04"/>
    <w:rsid w:val="00624C84"/>
    <w:rsid w:val="00625B28"/>
    <w:rsid w:val="00630BF5"/>
    <w:rsid w:val="006322DE"/>
    <w:rsid w:val="00632A5F"/>
    <w:rsid w:val="006375DF"/>
    <w:rsid w:val="00637B46"/>
    <w:rsid w:val="00640E30"/>
    <w:rsid w:val="00641D97"/>
    <w:rsid w:val="006421BD"/>
    <w:rsid w:val="00646328"/>
    <w:rsid w:val="00652D76"/>
    <w:rsid w:val="006554A8"/>
    <w:rsid w:val="00656870"/>
    <w:rsid w:val="0067220D"/>
    <w:rsid w:val="006838CA"/>
    <w:rsid w:val="006933F7"/>
    <w:rsid w:val="006A1E8A"/>
    <w:rsid w:val="006A5728"/>
    <w:rsid w:val="006A719E"/>
    <w:rsid w:val="006A7A83"/>
    <w:rsid w:val="006B11CB"/>
    <w:rsid w:val="006C09C8"/>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33FC"/>
    <w:rsid w:val="00733A99"/>
    <w:rsid w:val="00743145"/>
    <w:rsid w:val="00746CCB"/>
    <w:rsid w:val="0074705A"/>
    <w:rsid w:val="0074729C"/>
    <w:rsid w:val="00747A6B"/>
    <w:rsid w:val="00747D3E"/>
    <w:rsid w:val="007507DD"/>
    <w:rsid w:val="0076698F"/>
    <w:rsid w:val="00767A83"/>
    <w:rsid w:val="00772812"/>
    <w:rsid w:val="00774528"/>
    <w:rsid w:val="00775814"/>
    <w:rsid w:val="00777270"/>
    <w:rsid w:val="007833A0"/>
    <w:rsid w:val="007837AC"/>
    <w:rsid w:val="007877AB"/>
    <w:rsid w:val="0079128A"/>
    <w:rsid w:val="0079224A"/>
    <w:rsid w:val="00794C1F"/>
    <w:rsid w:val="007A14D7"/>
    <w:rsid w:val="007A1E58"/>
    <w:rsid w:val="007A273D"/>
    <w:rsid w:val="007A37D5"/>
    <w:rsid w:val="007A4AC7"/>
    <w:rsid w:val="007B19B5"/>
    <w:rsid w:val="007B4774"/>
    <w:rsid w:val="007C0AA3"/>
    <w:rsid w:val="007C4286"/>
    <w:rsid w:val="007C6736"/>
    <w:rsid w:val="007D3AB0"/>
    <w:rsid w:val="007E16DC"/>
    <w:rsid w:val="007E192E"/>
    <w:rsid w:val="007E3888"/>
    <w:rsid w:val="007F01AB"/>
    <w:rsid w:val="007F0A77"/>
    <w:rsid w:val="007F167F"/>
    <w:rsid w:val="007F405D"/>
    <w:rsid w:val="007F6001"/>
    <w:rsid w:val="00801FB9"/>
    <w:rsid w:val="00802237"/>
    <w:rsid w:val="00804649"/>
    <w:rsid w:val="0080490D"/>
    <w:rsid w:val="00807561"/>
    <w:rsid w:val="008151B5"/>
    <w:rsid w:val="00815E19"/>
    <w:rsid w:val="00825491"/>
    <w:rsid w:val="00827DCE"/>
    <w:rsid w:val="00835632"/>
    <w:rsid w:val="008356AD"/>
    <w:rsid w:val="00840C09"/>
    <w:rsid w:val="0084416D"/>
    <w:rsid w:val="00850C1B"/>
    <w:rsid w:val="00856D97"/>
    <w:rsid w:val="00857B26"/>
    <w:rsid w:val="00860157"/>
    <w:rsid w:val="008627EF"/>
    <w:rsid w:val="00864058"/>
    <w:rsid w:val="00865C2A"/>
    <w:rsid w:val="008706F9"/>
    <w:rsid w:val="008710D5"/>
    <w:rsid w:val="00871750"/>
    <w:rsid w:val="008759E5"/>
    <w:rsid w:val="0087731F"/>
    <w:rsid w:val="00887B15"/>
    <w:rsid w:val="00891072"/>
    <w:rsid w:val="008A00F8"/>
    <w:rsid w:val="008A2429"/>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0CF7"/>
    <w:rsid w:val="008E1205"/>
    <w:rsid w:val="008E2897"/>
    <w:rsid w:val="008E56A1"/>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055F"/>
    <w:rsid w:val="0092066D"/>
    <w:rsid w:val="009229E7"/>
    <w:rsid w:val="0092429A"/>
    <w:rsid w:val="00930C39"/>
    <w:rsid w:val="0093213A"/>
    <w:rsid w:val="00937481"/>
    <w:rsid w:val="00944338"/>
    <w:rsid w:val="009472BD"/>
    <w:rsid w:val="00950855"/>
    <w:rsid w:val="00951CAE"/>
    <w:rsid w:val="00954E97"/>
    <w:rsid w:val="00955C74"/>
    <w:rsid w:val="009561D5"/>
    <w:rsid w:val="00957A42"/>
    <w:rsid w:val="00960D23"/>
    <w:rsid w:val="00963AE7"/>
    <w:rsid w:val="00965F27"/>
    <w:rsid w:val="00966479"/>
    <w:rsid w:val="00966C05"/>
    <w:rsid w:val="00967E6B"/>
    <w:rsid w:val="00970DD1"/>
    <w:rsid w:val="00971E48"/>
    <w:rsid w:val="00985FC8"/>
    <w:rsid w:val="009A1504"/>
    <w:rsid w:val="009A21EE"/>
    <w:rsid w:val="009A5729"/>
    <w:rsid w:val="009B0596"/>
    <w:rsid w:val="009B135E"/>
    <w:rsid w:val="009B2FA6"/>
    <w:rsid w:val="009B4B34"/>
    <w:rsid w:val="009B63B5"/>
    <w:rsid w:val="009C304E"/>
    <w:rsid w:val="009C5947"/>
    <w:rsid w:val="009C7B17"/>
    <w:rsid w:val="009D1E06"/>
    <w:rsid w:val="009E2E64"/>
    <w:rsid w:val="009E314E"/>
    <w:rsid w:val="009E436F"/>
    <w:rsid w:val="009E4B5F"/>
    <w:rsid w:val="009F0780"/>
    <w:rsid w:val="009F2258"/>
    <w:rsid w:val="009F3FCF"/>
    <w:rsid w:val="009F4E14"/>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70C75"/>
    <w:rsid w:val="00A711A9"/>
    <w:rsid w:val="00A73322"/>
    <w:rsid w:val="00A739DA"/>
    <w:rsid w:val="00A75560"/>
    <w:rsid w:val="00A80052"/>
    <w:rsid w:val="00A82806"/>
    <w:rsid w:val="00A86356"/>
    <w:rsid w:val="00A94B51"/>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B0246C"/>
    <w:rsid w:val="00B07A4C"/>
    <w:rsid w:val="00B15DAC"/>
    <w:rsid w:val="00B15DCC"/>
    <w:rsid w:val="00B20089"/>
    <w:rsid w:val="00B2597D"/>
    <w:rsid w:val="00B34400"/>
    <w:rsid w:val="00B412DE"/>
    <w:rsid w:val="00B426E4"/>
    <w:rsid w:val="00B4371C"/>
    <w:rsid w:val="00B52C28"/>
    <w:rsid w:val="00B600CD"/>
    <w:rsid w:val="00B62E51"/>
    <w:rsid w:val="00B6679F"/>
    <w:rsid w:val="00B67FE5"/>
    <w:rsid w:val="00B855E7"/>
    <w:rsid w:val="00B8578E"/>
    <w:rsid w:val="00B86E23"/>
    <w:rsid w:val="00B87E7C"/>
    <w:rsid w:val="00B87ED3"/>
    <w:rsid w:val="00B91226"/>
    <w:rsid w:val="00B93B87"/>
    <w:rsid w:val="00B95D5F"/>
    <w:rsid w:val="00BA6B0B"/>
    <w:rsid w:val="00BB0298"/>
    <w:rsid w:val="00BB2204"/>
    <w:rsid w:val="00BB418C"/>
    <w:rsid w:val="00BB47C3"/>
    <w:rsid w:val="00BB5E1A"/>
    <w:rsid w:val="00BB6B4D"/>
    <w:rsid w:val="00BC2D4E"/>
    <w:rsid w:val="00BC5F09"/>
    <w:rsid w:val="00BC79A2"/>
    <w:rsid w:val="00BD2A1B"/>
    <w:rsid w:val="00BD3D8D"/>
    <w:rsid w:val="00BD5DAE"/>
    <w:rsid w:val="00BE23B1"/>
    <w:rsid w:val="00BE2822"/>
    <w:rsid w:val="00C0198B"/>
    <w:rsid w:val="00C02F09"/>
    <w:rsid w:val="00C04A01"/>
    <w:rsid w:val="00C04B45"/>
    <w:rsid w:val="00C0656B"/>
    <w:rsid w:val="00C10B86"/>
    <w:rsid w:val="00C20FF9"/>
    <w:rsid w:val="00C23E89"/>
    <w:rsid w:val="00C2633E"/>
    <w:rsid w:val="00C3204E"/>
    <w:rsid w:val="00C34C36"/>
    <w:rsid w:val="00C3632E"/>
    <w:rsid w:val="00C44795"/>
    <w:rsid w:val="00C5342E"/>
    <w:rsid w:val="00C5757D"/>
    <w:rsid w:val="00C5763F"/>
    <w:rsid w:val="00C61129"/>
    <w:rsid w:val="00C64C67"/>
    <w:rsid w:val="00C66327"/>
    <w:rsid w:val="00C7118E"/>
    <w:rsid w:val="00C71E95"/>
    <w:rsid w:val="00C72F11"/>
    <w:rsid w:val="00C7558A"/>
    <w:rsid w:val="00C84613"/>
    <w:rsid w:val="00C84D41"/>
    <w:rsid w:val="00C87072"/>
    <w:rsid w:val="00C87486"/>
    <w:rsid w:val="00C937FA"/>
    <w:rsid w:val="00C95FEC"/>
    <w:rsid w:val="00CA07FC"/>
    <w:rsid w:val="00CA1629"/>
    <w:rsid w:val="00CA1B16"/>
    <w:rsid w:val="00CA22E9"/>
    <w:rsid w:val="00CA31D7"/>
    <w:rsid w:val="00CA6F56"/>
    <w:rsid w:val="00CB232A"/>
    <w:rsid w:val="00CB7EF1"/>
    <w:rsid w:val="00CC1086"/>
    <w:rsid w:val="00CD08FC"/>
    <w:rsid w:val="00CD12C0"/>
    <w:rsid w:val="00CD56D8"/>
    <w:rsid w:val="00CD6DD9"/>
    <w:rsid w:val="00CF0855"/>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6F27"/>
    <w:rsid w:val="00D5798B"/>
    <w:rsid w:val="00D658C9"/>
    <w:rsid w:val="00D67007"/>
    <w:rsid w:val="00D6784D"/>
    <w:rsid w:val="00D70561"/>
    <w:rsid w:val="00D77684"/>
    <w:rsid w:val="00D84F24"/>
    <w:rsid w:val="00D85AD3"/>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60F5"/>
    <w:rsid w:val="00DC709C"/>
    <w:rsid w:val="00DD1CC0"/>
    <w:rsid w:val="00DD500A"/>
    <w:rsid w:val="00DD77EB"/>
    <w:rsid w:val="00DE0652"/>
    <w:rsid w:val="00DE26C2"/>
    <w:rsid w:val="00DE2F9C"/>
    <w:rsid w:val="00DE75C0"/>
    <w:rsid w:val="00DF119F"/>
    <w:rsid w:val="00DF288B"/>
    <w:rsid w:val="00E01E3F"/>
    <w:rsid w:val="00E034DD"/>
    <w:rsid w:val="00E043BA"/>
    <w:rsid w:val="00E071CE"/>
    <w:rsid w:val="00E10F20"/>
    <w:rsid w:val="00E14A45"/>
    <w:rsid w:val="00E1542D"/>
    <w:rsid w:val="00E20054"/>
    <w:rsid w:val="00E34434"/>
    <w:rsid w:val="00E371F6"/>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5D52"/>
    <w:rsid w:val="00E903FA"/>
    <w:rsid w:val="00E92092"/>
    <w:rsid w:val="00E92D92"/>
    <w:rsid w:val="00E94406"/>
    <w:rsid w:val="00E97C51"/>
    <w:rsid w:val="00EA0BAD"/>
    <w:rsid w:val="00EA5E0B"/>
    <w:rsid w:val="00EA6C1E"/>
    <w:rsid w:val="00EB1305"/>
    <w:rsid w:val="00EB1DE8"/>
    <w:rsid w:val="00EC089A"/>
    <w:rsid w:val="00EC533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C1D"/>
    <w:rsid w:val="00F0436A"/>
    <w:rsid w:val="00F04E41"/>
    <w:rsid w:val="00F10652"/>
    <w:rsid w:val="00F10E8F"/>
    <w:rsid w:val="00F10F3C"/>
    <w:rsid w:val="00F1150D"/>
    <w:rsid w:val="00F11A4C"/>
    <w:rsid w:val="00F2418E"/>
    <w:rsid w:val="00F25279"/>
    <w:rsid w:val="00F27304"/>
    <w:rsid w:val="00F273E0"/>
    <w:rsid w:val="00F279CC"/>
    <w:rsid w:val="00F33197"/>
    <w:rsid w:val="00F4251E"/>
    <w:rsid w:val="00F443EE"/>
    <w:rsid w:val="00F458D1"/>
    <w:rsid w:val="00F50A6D"/>
    <w:rsid w:val="00F50DA7"/>
    <w:rsid w:val="00F50F4C"/>
    <w:rsid w:val="00F5452A"/>
    <w:rsid w:val="00F556DD"/>
    <w:rsid w:val="00F5780D"/>
    <w:rsid w:val="00F601FD"/>
    <w:rsid w:val="00F6040C"/>
    <w:rsid w:val="00F611CC"/>
    <w:rsid w:val="00F6241A"/>
    <w:rsid w:val="00F62D2A"/>
    <w:rsid w:val="00F65D6C"/>
    <w:rsid w:val="00F721E1"/>
    <w:rsid w:val="00F7283B"/>
    <w:rsid w:val="00F73EE1"/>
    <w:rsid w:val="00F8353A"/>
    <w:rsid w:val="00F866AA"/>
    <w:rsid w:val="00F8729E"/>
    <w:rsid w:val="00F9122D"/>
    <w:rsid w:val="00F91FE0"/>
    <w:rsid w:val="00F94A0B"/>
    <w:rsid w:val="00F94B6B"/>
    <w:rsid w:val="00F95868"/>
    <w:rsid w:val="00FA33DA"/>
    <w:rsid w:val="00FA40C6"/>
    <w:rsid w:val="00FA4138"/>
    <w:rsid w:val="00FB181E"/>
    <w:rsid w:val="00FB230E"/>
    <w:rsid w:val="00FB3094"/>
    <w:rsid w:val="00FB3170"/>
    <w:rsid w:val="00FB4612"/>
    <w:rsid w:val="00FC0A95"/>
    <w:rsid w:val="00FC0EDE"/>
    <w:rsid w:val="00FC4D33"/>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ETO-refresher-training" TargetMode="External"/><Relationship Id="rId18" Type="http://schemas.openxmlformats.org/officeDocument/2006/relationships/hyperlink" Target="https://wpc.wa.gov/tech"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esd.wa.gov/SharedWork/library" TargetMode="External"/><Relationship Id="rId34" Type="http://schemas.openxmlformats.org/officeDocument/2006/relationships/hyperlink" Target="https://wpc.wa.gov/tech/issue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pc.wa.gov/tech" TargetMode="External"/><Relationship Id="rId25" Type="http://schemas.openxmlformats.org/officeDocument/2006/relationships/image" Target="media/image6.png"/><Relationship Id="rId33"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mailto:esdgpWSSteam@esd.wa.gov" TargetMode="External"/><Relationship Id="rId20" Type="http://schemas.openxmlformats.org/officeDocument/2006/relationships/hyperlink" Target="https://esd.wa.gov/SharedWork/Claimant-FAQ"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insideesd.wa.gov/services/it-services" TargetMode="Externa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https://wpc.wa.gov/tech/ETO-refresher-training" TargetMode="External"/><Relationship Id="rId19" Type="http://schemas.openxmlformats.org/officeDocument/2006/relationships/hyperlink" Target="http://www.esd.wa.gov/fraud"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issues" TargetMode="External"/><Relationship Id="rId22" Type="http://schemas.openxmlformats.org/officeDocument/2006/relationships/hyperlink" Target="https://esdorchardstorage.blob.core.windows.net/esdwa/Default/ESDWAGOV/about-employees/shared-work/UI-Weekly-Claim-Presentation-4-28.pdf"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wpc.wa.gov/tech/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44BF-B2D6-476A-A194-CFFDC507A6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5AE3ED9A-701A-4420-8E91-B6F5E983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2020-11-02T17:59:00Z</dcterms:created>
  <dcterms:modified xsi:type="dcterms:W3CDTF">2020-11-02T17:59:00Z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