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B039" w14:textId="2E7FA035" w:rsidR="00977F7C" w:rsidRPr="00842D13" w:rsidRDefault="00EF29BC" w:rsidP="0039234D">
      <w:pPr>
        <w:rPr>
          <w:rFonts w:ascii="Segoe UI" w:hAnsi="Segoe UI" w:cs="Segoe UI"/>
          <w:b/>
          <w:bCs/>
          <w:color w:val="0B5294" w:themeColor="accent1" w:themeShade="BF"/>
          <w:sz w:val="32"/>
          <w:szCs w:val="32"/>
        </w:rPr>
      </w:pPr>
      <w:r w:rsidRPr="00842D13">
        <w:rPr>
          <w:rFonts w:ascii="Segoe UI" w:hAnsi="Segoe UI" w:cs="Segoe UI"/>
          <w:b/>
          <w:bCs/>
          <w:color w:val="0B5294" w:themeColor="accent1" w:themeShade="BF"/>
          <w:sz w:val="32"/>
          <w:szCs w:val="32"/>
        </w:rPr>
        <w:t>C</w:t>
      </w:r>
      <w:r w:rsidR="001A3B8F" w:rsidRPr="00842D13">
        <w:rPr>
          <w:rFonts w:ascii="Segoe UI" w:hAnsi="Segoe UI" w:cs="Segoe UI"/>
          <w:b/>
          <w:bCs/>
          <w:color w:val="0B5294" w:themeColor="accent1" w:themeShade="BF"/>
          <w:sz w:val="32"/>
          <w:szCs w:val="32"/>
        </w:rPr>
        <w:t xml:space="preserve">hange Management </w:t>
      </w:r>
      <w:r w:rsidR="00842D13">
        <w:rPr>
          <w:rFonts w:ascii="Segoe UI" w:hAnsi="Segoe UI" w:cs="Segoe UI"/>
          <w:b/>
          <w:bCs/>
          <w:color w:val="0B5294" w:themeColor="accent1" w:themeShade="BF"/>
          <w:sz w:val="32"/>
          <w:szCs w:val="32"/>
        </w:rPr>
        <w:t>|</w:t>
      </w:r>
      <w:r w:rsidR="00BE6BFA" w:rsidRPr="00842D13">
        <w:rPr>
          <w:rFonts w:ascii="Segoe UI" w:hAnsi="Segoe UI" w:cs="Segoe UI"/>
          <w:b/>
          <w:bCs/>
          <w:color w:val="0B5294" w:themeColor="accent1" w:themeShade="BF"/>
          <w:sz w:val="32"/>
          <w:szCs w:val="32"/>
        </w:rPr>
        <w:t xml:space="preserve"> </w:t>
      </w:r>
      <w:r w:rsidR="0039234D" w:rsidRPr="00842D13">
        <w:rPr>
          <w:rFonts w:ascii="Segoe UI" w:hAnsi="Segoe UI" w:cs="Segoe UI"/>
          <w:b/>
          <w:bCs/>
          <w:color w:val="0B5294" w:themeColor="accent1" w:themeShade="BF"/>
          <w:sz w:val="32"/>
          <w:szCs w:val="32"/>
        </w:rPr>
        <w:t xml:space="preserve">Leader </w:t>
      </w:r>
      <w:r w:rsidR="00BE6BFA" w:rsidRPr="00842D13">
        <w:rPr>
          <w:rFonts w:ascii="Segoe UI" w:hAnsi="Segoe UI" w:cs="Segoe UI"/>
          <w:b/>
          <w:bCs/>
          <w:color w:val="0B5294" w:themeColor="accent1" w:themeShade="BF"/>
          <w:sz w:val="32"/>
          <w:szCs w:val="32"/>
        </w:rPr>
        <w:t>Communication Form</w:t>
      </w:r>
    </w:p>
    <w:tbl>
      <w:tblPr>
        <w:tblStyle w:val="GridTable3-Accent1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40"/>
        <w:gridCol w:w="8370"/>
      </w:tblGrid>
      <w:tr w:rsidR="00977F7C" w:rsidRPr="0039234D" w14:paraId="4E08AAA5" w14:textId="77777777" w:rsidTr="0084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shd w:val="clear" w:color="auto" w:fill="C7E2FA" w:themeFill="accent1" w:themeFillTint="33"/>
            <w:vAlign w:val="center"/>
          </w:tcPr>
          <w:p w14:paraId="5578CE15" w14:textId="3ED4AEC9" w:rsidR="00977F7C" w:rsidRPr="0039234D" w:rsidRDefault="00977F7C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>What</w:t>
            </w:r>
            <w:r w:rsidR="00857652" w:rsidRPr="0039234D">
              <w:rPr>
                <w:b/>
                <w:bCs/>
                <w:i w:val="0"/>
                <w:iCs w:val="0"/>
              </w:rPr>
              <w:t xml:space="preserve"> is changing?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1686D792" w14:textId="59C5780D" w:rsidR="00977F7C" w:rsidRPr="0039234D" w:rsidRDefault="00977F7C" w:rsidP="003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F7C" w:rsidRPr="0039234D" w14:paraId="28E36C00" w14:textId="77777777" w:rsidTr="00842D1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none" w:sz="0" w:space="0" w:color="auto"/>
            </w:tcBorders>
            <w:vAlign w:val="center"/>
          </w:tcPr>
          <w:p w14:paraId="3D875508" w14:textId="51BCB742" w:rsidR="00977F7C" w:rsidRPr="0039234D" w:rsidRDefault="00857652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Who needs to know about this change? </w:t>
            </w:r>
          </w:p>
        </w:tc>
        <w:tc>
          <w:tcPr>
            <w:tcW w:w="8370" w:type="dxa"/>
            <w:tcBorders>
              <w:top w:val="single" w:sz="4" w:space="0" w:color="2E8ECD" w:themeColor="accent2"/>
            </w:tcBorders>
            <w:vAlign w:val="center"/>
          </w:tcPr>
          <w:p w14:paraId="0BD5ECA0" w14:textId="079B720D" w:rsidR="00977F7C" w:rsidRPr="0039234D" w:rsidRDefault="00977F7C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F7C" w:rsidRPr="0039234D" w14:paraId="7896A218" w14:textId="77777777" w:rsidTr="0084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left w:val="none" w:sz="0" w:space="0" w:color="auto"/>
              <w:bottom w:val="single" w:sz="4" w:space="0" w:color="2E8ECD" w:themeColor="accent2"/>
            </w:tcBorders>
            <w:shd w:val="clear" w:color="auto" w:fill="C7E2FA" w:themeFill="accent1" w:themeFillTint="33"/>
            <w:vAlign w:val="center"/>
          </w:tcPr>
          <w:p w14:paraId="37B3067B" w14:textId="469B77BC" w:rsidR="00977F7C" w:rsidRPr="0039234D" w:rsidRDefault="00857652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Why is this happening? </w:t>
            </w:r>
          </w:p>
        </w:tc>
        <w:tc>
          <w:tcPr>
            <w:tcW w:w="8370" w:type="dxa"/>
            <w:tcBorders>
              <w:bottom w:val="single" w:sz="4" w:space="0" w:color="2E8ECD" w:themeColor="accent2"/>
            </w:tcBorders>
            <w:vAlign w:val="center"/>
          </w:tcPr>
          <w:p w14:paraId="6A0C6549" w14:textId="76B85424" w:rsidR="00E84F2A" w:rsidRPr="0039234D" w:rsidRDefault="00E84F2A" w:rsidP="003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F7C" w:rsidRPr="0039234D" w14:paraId="67725D19" w14:textId="77777777" w:rsidTr="00842D1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vAlign w:val="center"/>
          </w:tcPr>
          <w:p w14:paraId="45D5673B" w14:textId="051F26FF" w:rsidR="00977F7C" w:rsidRPr="0039234D" w:rsidRDefault="00977F7C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>W</w:t>
            </w:r>
            <w:r w:rsidR="00857652" w:rsidRPr="0039234D">
              <w:rPr>
                <w:b/>
                <w:bCs/>
                <w:i w:val="0"/>
                <w:iCs w:val="0"/>
              </w:rPr>
              <w:t xml:space="preserve">hat are the expected benefits?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26E62DA8" w14:textId="69074641" w:rsidR="00977F7C" w:rsidRPr="0039234D" w:rsidRDefault="00977F7C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F7C" w:rsidRPr="0039234D" w14:paraId="3514BB74" w14:textId="77777777" w:rsidTr="0084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shd w:val="clear" w:color="auto" w:fill="C7E2FA" w:themeFill="accent1" w:themeFillTint="33"/>
            <w:vAlign w:val="center"/>
          </w:tcPr>
          <w:p w14:paraId="296A6478" w14:textId="42288A1E" w:rsidR="00977F7C" w:rsidRPr="0039234D" w:rsidRDefault="00977F7C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>W</w:t>
            </w:r>
            <w:r w:rsidR="006C1404" w:rsidRPr="0039234D">
              <w:rPr>
                <w:b/>
                <w:bCs/>
                <w:i w:val="0"/>
                <w:iCs w:val="0"/>
              </w:rPr>
              <w:t>hat is the</w:t>
            </w:r>
            <w:r w:rsidR="00427F8D" w:rsidRPr="0039234D">
              <w:rPr>
                <w:b/>
                <w:bCs/>
                <w:i w:val="0"/>
                <w:iCs w:val="0"/>
              </w:rPr>
              <w:t xml:space="preserve"> employee’s</w:t>
            </w:r>
            <w:r w:rsidR="006C1404" w:rsidRPr="0039234D">
              <w:rPr>
                <w:b/>
                <w:bCs/>
                <w:i w:val="0"/>
                <w:iCs w:val="0"/>
              </w:rPr>
              <w:t xml:space="preserve"> role in the change?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719D2802" w14:textId="571F16FC" w:rsidR="00977F7C" w:rsidRPr="0039234D" w:rsidRDefault="00977F7C" w:rsidP="003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F7C" w:rsidRPr="0039234D" w14:paraId="5B053959" w14:textId="77777777" w:rsidTr="00842D1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vAlign w:val="center"/>
          </w:tcPr>
          <w:p w14:paraId="77682C2D" w14:textId="795A2032" w:rsidR="00977F7C" w:rsidRPr="0039234D" w:rsidRDefault="00977F7C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>Wh</w:t>
            </w:r>
            <w:r w:rsidR="006C1404" w:rsidRPr="0039234D">
              <w:rPr>
                <w:b/>
                <w:bCs/>
                <w:i w:val="0"/>
                <w:iCs w:val="0"/>
              </w:rPr>
              <w:t xml:space="preserve">at are </w:t>
            </w:r>
            <w:r w:rsidR="00427F8D" w:rsidRPr="0039234D">
              <w:rPr>
                <w:b/>
                <w:bCs/>
                <w:i w:val="0"/>
                <w:iCs w:val="0"/>
              </w:rPr>
              <w:t>employees</w:t>
            </w:r>
            <w:r w:rsidR="006C1404" w:rsidRPr="0039234D">
              <w:rPr>
                <w:b/>
                <w:bCs/>
                <w:i w:val="0"/>
                <w:iCs w:val="0"/>
              </w:rPr>
              <w:t xml:space="preserve"> expected </w:t>
            </w:r>
            <w:r w:rsidR="000143C4" w:rsidRPr="0039234D">
              <w:rPr>
                <w:b/>
                <w:bCs/>
                <w:i w:val="0"/>
                <w:iCs w:val="0"/>
              </w:rPr>
              <w:t>to start</w:t>
            </w:r>
            <w:r w:rsidR="00842D13">
              <w:rPr>
                <w:b/>
                <w:bCs/>
                <w:i w:val="0"/>
                <w:iCs w:val="0"/>
              </w:rPr>
              <w:t>/</w:t>
            </w:r>
            <w:r w:rsidR="000143C4" w:rsidRPr="0039234D">
              <w:rPr>
                <w:b/>
                <w:bCs/>
                <w:i w:val="0"/>
                <w:iCs w:val="0"/>
              </w:rPr>
              <w:t>stop</w:t>
            </w:r>
            <w:r w:rsidR="00842D13">
              <w:rPr>
                <w:b/>
                <w:bCs/>
                <w:i w:val="0"/>
                <w:iCs w:val="0"/>
              </w:rPr>
              <w:t>/</w:t>
            </w:r>
            <w:r w:rsidR="00842D13" w:rsidRPr="0039234D">
              <w:rPr>
                <w:b/>
                <w:bCs/>
                <w:i w:val="0"/>
                <w:iCs w:val="0"/>
              </w:rPr>
              <w:t xml:space="preserve"> </w:t>
            </w:r>
            <w:r w:rsidR="00842D13" w:rsidRPr="0039234D">
              <w:rPr>
                <w:b/>
                <w:bCs/>
                <w:i w:val="0"/>
                <w:iCs w:val="0"/>
              </w:rPr>
              <w:t>keep doing,</w:t>
            </w:r>
            <w:r w:rsidR="00842D13">
              <w:rPr>
                <w:b/>
                <w:bCs/>
                <w:i w:val="0"/>
                <w:iCs w:val="0"/>
              </w:rPr>
              <w:t xml:space="preserve"> </w:t>
            </w:r>
            <w:r w:rsidR="000143C4" w:rsidRPr="0039234D">
              <w:rPr>
                <w:b/>
                <w:bCs/>
                <w:i w:val="0"/>
                <w:iCs w:val="0"/>
              </w:rPr>
              <w:t xml:space="preserve">learn to do, </w:t>
            </w:r>
            <w:proofErr w:type="spellStart"/>
            <w:r w:rsidR="000143C4" w:rsidRPr="0039234D">
              <w:rPr>
                <w:b/>
                <w:bCs/>
                <w:i w:val="0"/>
                <w:iCs w:val="0"/>
              </w:rPr>
              <w:t>etc</w:t>
            </w:r>
            <w:proofErr w:type="spellEnd"/>
            <w:r w:rsidR="000143C4" w:rsidRPr="0039234D">
              <w:rPr>
                <w:b/>
                <w:bCs/>
                <w:i w:val="0"/>
                <w:iCs w:val="0"/>
              </w:rPr>
              <w:t xml:space="preserve">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2040FB01" w14:textId="24C3EA7B" w:rsidR="005E0C57" w:rsidRPr="0039234D" w:rsidRDefault="00AA4E70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4D">
              <w:rPr>
                <w:u w:val="single"/>
              </w:rPr>
              <w:t>Start</w:t>
            </w:r>
            <w:r w:rsidR="0039234D">
              <w:rPr>
                <w:u w:val="single"/>
              </w:rPr>
              <w:t xml:space="preserve"> </w:t>
            </w:r>
            <w:r w:rsidRPr="0039234D">
              <w:t xml:space="preserve">- </w:t>
            </w:r>
          </w:p>
          <w:p w14:paraId="1E2B9F8F" w14:textId="0B0748E1" w:rsidR="00AA4E70" w:rsidRPr="0039234D" w:rsidRDefault="00AA4E70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4D">
              <w:rPr>
                <w:u w:val="single"/>
              </w:rPr>
              <w:t>Stop</w:t>
            </w:r>
            <w:r w:rsidR="0039234D">
              <w:rPr>
                <w:u w:val="single"/>
              </w:rPr>
              <w:t xml:space="preserve"> </w:t>
            </w:r>
            <w:r w:rsidRPr="0039234D">
              <w:t xml:space="preserve">- </w:t>
            </w:r>
          </w:p>
          <w:p w14:paraId="3E53CEFD" w14:textId="082F9840" w:rsidR="0039234D" w:rsidRDefault="0039234D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Continue</w:t>
            </w:r>
            <w:r w:rsidRPr="0039234D">
              <w:t xml:space="preserve"> –</w:t>
            </w:r>
            <w:r>
              <w:rPr>
                <w:u w:val="single"/>
              </w:rPr>
              <w:t xml:space="preserve"> </w:t>
            </w:r>
          </w:p>
          <w:p w14:paraId="7273AEC9" w14:textId="3B271BFB" w:rsidR="00AA4E70" w:rsidRPr="0039234D" w:rsidRDefault="00AA4E70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4D">
              <w:rPr>
                <w:u w:val="single"/>
              </w:rPr>
              <w:t>Learn</w:t>
            </w:r>
            <w:r w:rsidR="0039234D">
              <w:rPr>
                <w:u w:val="single"/>
              </w:rPr>
              <w:t xml:space="preserve"> </w:t>
            </w:r>
            <w:r w:rsidRPr="0039234D">
              <w:t xml:space="preserve">- </w:t>
            </w:r>
          </w:p>
        </w:tc>
      </w:tr>
      <w:tr w:rsidR="000143C4" w:rsidRPr="0039234D" w14:paraId="54AC0453" w14:textId="77777777" w:rsidTr="0084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shd w:val="clear" w:color="auto" w:fill="C7E2FA" w:themeFill="accent1" w:themeFillTint="33"/>
            <w:vAlign w:val="center"/>
          </w:tcPr>
          <w:p w14:paraId="4E3F99C6" w14:textId="0418346E" w:rsidR="000143C4" w:rsidRPr="0039234D" w:rsidRDefault="001B53E7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How will I factor in learning styles and developmental levels?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78FB1D9D" w14:textId="3E9856B6" w:rsidR="00AA4E70" w:rsidRPr="0039234D" w:rsidRDefault="00AA4E70" w:rsidP="0039234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D4B" w:rsidRPr="0039234D" w14:paraId="5480E051" w14:textId="77777777" w:rsidTr="00842D1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vAlign w:val="center"/>
          </w:tcPr>
          <w:p w14:paraId="3B3BC606" w14:textId="751BCC27" w:rsidR="001F6D4B" w:rsidRPr="0039234D" w:rsidRDefault="001F6D4B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How will I support them </w:t>
            </w:r>
            <w:r w:rsidR="00C2251A" w:rsidRPr="0039234D">
              <w:rPr>
                <w:b/>
                <w:bCs/>
                <w:i w:val="0"/>
                <w:iCs w:val="0"/>
              </w:rPr>
              <w:t xml:space="preserve">in this change?  What tools/resources can I provide?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7F289FA1" w14:textId="690FE208" w:rsidR="001F6D4B" w:rsidRPr="0039234D" w:rsidRDefault="001F6D4B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D4B" w:rsidRPr="0039234D" w14:paraId="23077BC0" w14:textId="77777777" w:rsidTr="0084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shd w:val="clear" w:color="auto" w:fill="C7E2FA" w:themeFill="accent1" w:themeFillTint="33"/>
            <w:vAlign w:val="center"/>
          </w:tcPr>
          <w:p w14:paraId="6D99B0DD" w14:textId="22B4093D" w:rsidR="001F6D4B" w:rsidRPr="0039234D" w:rsidRDefault="0075260A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When will the change occur?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3C22EDBF" w14:textId="215F3C2D" w:rsidR="001F6D4B" w:rsidRPr="0039234D" w:rsidRDefault="001F6D4B" w:rsidP="0039234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60A" w:rsidRPr="0039234D" w14:paraId="7D0F770F" w14:textId="77777777" w:rsidTr="00842D1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vAlign w:val="center"/>
          </w:tcPr>
          <w:p w14:paraId="43D575F5" w14:textId="038C3405" w:rsidR="0075260A" w:rsidRPr="0039234D" w:rsidRDefault="0075260A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Is it a permanent or temporary change?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6F1B155D" w14:textId="3F3F5EC5" w:rsidR="0075260A" w:rsidRPr="0039234D" w:rsidRDefault="0075260A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60A" w:rsidRPr="0039234D" w14:paraId="475EB3F6" w14:textId="77777777" w:rsidTr="0084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shd w:val="clear" w:color="auto" w:fill="C7E2FA" w:themeFill="accent1" w:themeFillTint="33"/>
            <w:vAlign w:val="center"/>
          </w:tcPr>
          <w:p w14:paraId="01820988" w14:textId="366A6312" w:rsidR="0075260A" w:rsidRPr="0039234D" w:rsidRDefault="000413C7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How will success be measured?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74B4639F" w14:textId="715E06FF" w:rsidR="00AA4E70" w:rsidRPr="0039234D" w:rsidRDefault="00AA4E70" w:rsidP="003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3C7" w:rsidRPr="0039234D" w14:paraId="1BAF7243" w14:textId="77777777" w:rsidTr="00842D1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2E8ECD" w:themeColor="accent2"/>
              <w:left w:val="none" w:sz="0" w:space="0" w:color="auto"/>
              <w:bottom w:val="single" w:sz="4" w:space="0" w:color="2E8ECD" w:themeColor="accent2"/>
            </w:tcBorders>
            <w:vAlign w:val="center"/>
          </w:tcPr>
          <w:p w14:paraId="2934A28F" w14:textId="45D5219C" w:rsidR="000413C7" w:rsidRPr="0039234D" w:rsidRDefault="00EF29BC" w:rsidP="0039234D">
            <w:pPr>
              <w:jc w:val="left"/>
              <w:rPr>
                <w:b/>
                <w:bCs/>
                <w:i w:val="0"/>
                <w:iCs w:val="0"/>
              </w:rPr>
            </w:pPr>
            <w:r w:rsidRPr="0039234D">
              <w:rPr>
                <w:b/>
                <w:bCs/>
                <w:i w:val="0"/>
                <w:iCs w:val="0"/>
              </w:rPr>
              <w:t xml:space="preserve">How will I communicate this information? </w:t>
            </w:r>
          </w:p>
        </w:tc>
        <w:tc>
          <w:tcPr>
            <w:tcW w:w="8370" w:type="dxa"/>
            <w:tcBorders>
              <w:top w:val="single" w:sz="4" w:space="0" w:color="2E8ECD" w:themeColor="accent2"/>
              <w:bottom w:val="single" w:sz="4" w:space="0" w:color="2E8ECD" w:themeColor="accent2"/>
            </w:tcBorders>
            <w:vAlign w:val="center"/>
          </w:tcPr>
          <w:p w14:paraId="72513EC3" w14:textId="74000333" w:rsidR="00452BFD" w:rsidRPr="0039234D" w:rsidRDefault="00452BFD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4D">
              <w:t>Team Meeting</w:t>
            </w:r>
            <w:r w:rsidR="0039234D">
              <w:t>(</w:t>
            </w:r>
            <w:r w:rsidR="0039234D" w:rsidRPr="0039234D">
              <w:t>s</w:t>
            </w:r>
            <w:r w:rsidR="0039234D">
              <w:t>)</w:t>
            </w:r>
            <w:r w:rsidR="0039234D">
              <w:t>?</w:t>
            </w:r>
          </w:p>
          <w:p w14:paraId="46763A22" w14:textId="3DE0C0C2" w:rsidR="00452BFD" w:rsidRPr="0039234D" w:rsidRDefault="00452BFD" w:rsidP="0039234D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4D">
              <w:t>Meeting</w:t>
            </w:r>
            <w:r w:rsidR="0039234D">
              <w:t>(</w:t>
            </w:r>
            <w:r w:rsidR="0039234D" w:rsidRPr="0039234D">
              <w:t>s</w:t>
            </w:r>
            <w:r w:rsidR="0039234D">
              <w:t>)?</w:t>
            </w:r>
            <w:r w:rsidR="0039234D">
              <w:t>?</w:t>
            </w:r>
          </w:p>
          <w:p w14:paraId="717EF5D7" w14:textId="4E6227BF" w:rsidR="00452BFD" w:rsidRPr="0039234D" w:rsidRDefault="00452BFD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4D">
              <w:t>Email</w:t>
            </w:r>
            <w:r w:rsidR="0039234D">
              <w:t>(</w:t>
            </w:r>
            <w:r w:rsidRPr="0039234D">
              <w:t>s</w:t>
            </w:r>
            <w:r w:rsidR="0039234D">
              <w:t>)?</w:t>
            </w:r>
          </w:p>
          <w:p w14:paraId="634CFDBF" w14:textId="113AB74F" w:rsidR="00452BFD" w:rsidRPr="0039234D" w:rsidRDefault="00452BFD" w:rsidP="0039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4D">
              <w:t xml:space="preserve">Other </w:t>
            </w:r>
          </w:p>
        </w:tc>
      </w:tr>
    </w:tbl>
    <w:p w14:paraId="00BB4B01" w14:textId="75F40111" w:rsidR="00977F7C" w:rsidRDefault="00977F7C" w:rsidP="00AA4E70">
      <w:pPr>
        <w:rPr>
          <w:b/>
          <w:bCs/>
        </w:rPr>
      </w:pPr>
    </w:p>
    <w:sectPr w:rsidR="00977F7C" w:rsidSect="0039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529D0"/>
    <w:multiLevelType w:val="hybridMultilevel"/>
    <w:tmpl w:val="9076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6E8B"/>
    <w:multiLevelType w:val="multilevel"/>
    <w:tmpl w:val="59FED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7C"/>
    <w:rsid w:val="0000431C"/>
    <w:rsid w:val="000070FC"/>
    <w:rsid w:val="000143C4"/>
    <w:rsid w:val="000413C7"/>
    <w:rsid w:val="00096E17"/>
    <w:rsid w:val="001A3B8F"/>
    <w:rsid w:val="001B2F57"/>
    <w:rsid w:val="001B53E7"/>
    <w:rsid w:val="001E4963"/>
    <w:rsid w:val="001F6D4B"/>
    <w:rsid w:val="002115C6"/>
    <w:rsid w:val="0024262D"/>
    <w:rsid w:val="0026227B"/>
    <w:rsid w:val="002B0E18"/>
    <w:rsid w:val="00312131"/>
    <w:rsid w:val="00322071"/>
    <w:rsid w:val="0039234D"/>
    <w:rsid w:val="003A2F8A"/>
    <w:rsid w:val="00405624"/>
    <w:rsid w:val="00427F8D"/>
    <w:rsid w:val="00452BFD"/>
    <w:rsid w:val="004D366D"/>
    <w:rsid w:val="004E56A4"/>
    <w:rsid w:val="004F4ECA"/>
    <w:rsid w:val="00517E90"/>
    <w:rsid w:val="0052511C"/>
    <w:rsid w:val="00561F18"/>
    <w:rsid w:val="005A4D9C"/>
    <w:rsid w:val="005A5801"/>
    <w:rsid w:val="005C7007"/>
    <w:rsid w:val="005E0C57"/>
    <w:rsid w:val="0061049E"/>
    <w:rsid w:val="006C1404"/>
    <w:rsid w:val="0075260A"/>
    <w:rsid w:val="00797910"/>
    <w:rsid w:val="008343A7"/>
    <w:rsid w:val="00842D13"/>
    <w:rsid w:val="008507AF"/>
    <w:rsid w:val="00857652"/>
    <w:rsid w:val="00886061"/>
    <w:rsid w:val="00895D04"/>
    <w:rsid w:val="00950A3F"/>
    <w:rsid w:val="00963C5E"/>
    <w:rsid w:val="0097540D"/>
    <w:rsid w:val="00977F7C"/>
    <w:rsid w:val="00982B33"/>
    <w:rsid w:val="00985E00"/>
    <w:rsid w:val="009D395C"/>
    <w:rsid w:val="00A07D67"/>
    <w:rsid w:val="00A94A50"/>
    <w:rsid w:val="00AA4E70"/>
    <w:rsid w:val="00AA5B08"/>
    <w:rsid w:val="00AC4C64"/>
    <w:rsid w:val="00AF0E5E"/>
    <w:rsid w:val="00AF46F5"/>
    <w:rsid w:val="00B72373"/>
    <w:rsid w:val="00B72A82"/>
    <w:rsid w:val="00BE291C"/>
    <w:rsid w:val="00BE6BFA"/>
    <w:rsid w:val="00BF1EFB"/>
    <w:rsid w:val="00C137E8"/>
    <w:rsid w:val="00C2251A"/>
    <w:rsid w:val="00CB3DBC"/>
    <w:rsid w:val="00CC7C4F"/>
    <w:rsid w:val="00D34B02"/>
    <w:rsid w:val="00D3635A"/>
    <w:rsid w:val="00E14559"/>
    <w:rsid w:val="00E22C54"/>
    <w:rsid w:val="00E84F2A"/>
    <w:rsid w:val="00EC6956"/>
    <w:rsid w:val="00EE40A9"/>
    <w:rsid w:val="00EF29BC"/>
    <w:rsid w:val="00EF38C2"/>
    <w:rsid w:val="00FA587F"/>
    <w:rsid w:val="00FC0A7E"/>
    <w:rsid w:val="00FE5F8F"/>
    <w:rsid w:val="6CEFF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1C1A"/>
  <w15:chartTrackingRefBased/>
  <w15:docId w15:val="{2BF18E84-48AF-4501-8339-9F898C1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E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3-Accent1">
    <w:name w:val="Grid Table 3 Accent 1"/>
    <w:basedOn w:val="TableNormal"/>
    <w:uiPriority w:val="48"/>
    <w:rsid w:val="0039234D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2E8ECD"/>
      </a:accent2>
      <a:accent3>
        <a:srgbClr val="26ABE4"/>
      </a:accent3>
      <a:accent4>
        <a:srgbClr val="C66629"/>
      </a:accent4>
      <a:accent5>
        <a:srgbClr val="F16D27"/>
      </a:accent5>
      <a:accent6>
        <a:srgbClr val="FF8823"/>
      </a:accent6>
      <a:hlink>
        <a:srgbClr val="0BD0D9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5181f41-39ee-4e19-a17c-84b162ea062a">Communications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B5AC0F1C5844194F429BB294660D4" ma:contentTypeVersion="3" ma:contentTypeDescription="Create a new document." ma:contentTypeScope="" ma:versionID="2672ff611c9349ad01eaa7904ad2536d">
  <xsd:schema xmlns:xsd="http://www.w3.org/2001/XMLSchema" xmlns:xs="http://www.w3.org/2001/XMLSchema" xmlns:p="http://schemas.microsoft.com/office/2006/metadata/properties" xmlns:ns2="15181f41-39ee-4e19-a17c-84b162ea062a" targetNamespace="http://schemas.microsoft.com/office/2006/metadata/properties" ma:root="true" ma:fieldsID="ae719703e23eb434d541454265d66464" ns2:_="">
    <xsd:import namespace="15181f41-39ee-4e19-a17c-84b162ea0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1f41-39ee-4e19-a17c-84b162ea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Assessments"/>
          <xsd:enumeration value="Communications"/>
          <xsd:enumeration value="Engaging Sponsors &amp; Stakeholders"/>
          <xsd:enumeration value="Resistance Management"/>
          <xsd:enumeration value="Training"/>
          <xsd:enumeration value="Coaching"/>
          <xsd:enumeration value="Tracking and Measuring"/>
          <xsd:enumeration value="Change Champion Network"/>
          <xsd:enumeration value="Scoping &amp; Planning"/>
          <xsd:enumeration value="Project Integration"/>
          <xsd:enumeration value="Readin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37925-8EA1-4A5E-973D-9E9D6EB3097F}">
  <ds:schemaRefs>
    <ds:schemaRef ds:uri="http://schemas.microsoft.com/office/2006/metadata/properties"/>
    <ds:schemaRef ds:uri="http://schemas.microsoft.com/office/infopath/2007/PartnerControls"/>
    <ds:schemaRef ds:uri="15181f41-39ee-4e19-a17c-84b162ea062a"/>
  </ds:schemaRefs>
</ds:datastoreItem>
</file>

<file path=customXml/itemProps2.xml><?xml version="1.0" encoding="utf-8"?>
<ds:datastoreItem xmlns:ds="http://schemas.openxmlformats.org/officeDocument/2006/customXml" ds:itemID="{24E0A075-4948-49A2-AAE9-8C18B7526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D6615-AF20-448B-9579-2C2665AAD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81f41-39ee-4e19-a17c-84b162ea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Jody</dc:creator>
  <cp:keywords/>
  <dc:description/>
  <cp:lastModifiedBy>Guy, Jody (ESD)</cp:lastModifiedBy>
  <cp:revision>2</cp:revision>
  <dcterms:created xsi:type="dcterms:W3CDTF">2021-07-09T22:20:00Z</dcterms:created>
  <dcterms:modified xsi:type="dcterms:W3CDTF">2021-07-09T22:20:00Z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0x01010096AB5AC0F1C5844194F429BB294660D4</vt:lpwstr>
  </property>
</Properties>
</file>