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587C46" w:rsidRDefault="00F23170" w:rsidP="00965B60">
      <w:pPr>
        <w:autoSpaceDE w:val="0"/>
        <w:autoSpaceDN w:val="0"/>
        <w:adjustRightInd w:val="0"/>
        <w:rPr>
          <w:rFonts w:ascii="Arial" w:hAnsi="Arial" w:cs="Arial"/>
          <w:b/>
          <w:bCs/>
          <w:color w:val="FF0000"/>
          <w:sz w:val="22"/>
          <w:szCs w:val="22"/>
        </w:rPr>
      </w:pPr>
      <w:r w:rsidRPr="00587C46">
        <w:rPr>
          <w:rFonts w:ascii="Arial" w:hAnsi="Arial" w:cs="Arial"/>
          <w:b/>
          <w:bCs/>
          <w:sz w:val="22"/>
          <w:szCs w:val="22"/>
        </w:rPr>
        <w:t xml:space="preserve">TITLE: </w:t>
      </w:r>
      <w:r w:rsidR="00B91592">
        <w:rPr>
          <w:rFonts w:ascii="Arial" w:hAnsi="Arial" w:cs="Arial"/>
          <w:b/>
          <w:bCs/>
          <w:color w:val="FF0000"/>
          <w:sz w:val="22"/>
          <w:szCs w:val="22"/>
        </w:rPr>
        <w:t>Veterans Progr</w:t>
      </w:r>
      <w:r w:rsidR="008306A3">
        <w:rPr>
          <w:rFonts w:ascii="Arial" w:hAnsi="Arial" w:cs="Arial"/>
          <w:b/>
          <w:bCs/>
          <w:color w:val="FF0000"/>
          <w:sz w:val="22"/>
          <w:szCs w:val="22"/>
        </w:rPr>
        <w:t xml:space="preserve">ams: Federal Veterans’ Affairs (VA) Work Study Allowance </w:t>
      </w:r>
      <w:r w:rsidR="00C73CFC">
        <w:rPr>
          <w:rFonts w:ascii="Arial" w:hAnsi="Arial" w:cs="Arial"/>
          <w:b/>
          <w:bCs/>
          <w:color w:val="FF0000"/>
          <w:sz w:val="22"/>
          <w:szCs w:val="22"/>
        </w:rPr>
        <w:t>Program</w:t>
      </w:r>
      <w:r w:rsidR="008A0A9E">
        <w:rPr>
          <w:rFonts w:ascii="Arial" w:hAnsi="Arial" w:cs="Arial"/>
          <w:b/>
          <w:bCs/>
          <w:color w:val="FF0000"/>
          <w:sz w:val="22"/>
          <w:szCs w:val="22"/>
        </w:rPr>
        <w:t xml:space="preserve"> </w:t>
      </w:r>
      <w:r w:rsidR="00B91592">
        <w:rPr>
          <w:rFonts w:ascii="Arial" w:hAnsi="Arial" w:cs="Arial"/>
          <w:b/>
          <w:bCs/>
          <w:color w:val="FF0000"/>
          <w:sz w:val="22"/>
          <w:szCs w:val="22"/>
        </w:rPr>
        <w:t>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8306A3" w:rsidRPr="008306A3" w:rsidRDefault="008306A3" w:rsidP="008306A3">
      <w:pPr>
        <w:pStyle w:val="NormalWeb"/>
        <w:spacing w:before="0" w:beforeAutospacing="0" w:after="0" w:afterAutospacing="0"/>
        <w:rPr>
          <w:sz w:val="22"/>
          <w:szCs w:val="22"/>
        </w:rPr>
      </w:pPr>
      <w:r w:rsidRPr="008306A3">
        <w:rPr>
          <w:rFonts w:ascii="Arial" w:hAnsi="Arial" w:cs="Arial"/>
          <w:sz w:val="22"/>
          <w:szCs w:val="22"/>
        </w:rPr>
        <w:t>The Workforce Investment Act (WIA) of 1998, Public Law 103-152 (WorkSource); the Wagner-Peyser Act as amended by WIA (Labor Exchange); Title 38, United States Code (USC), Chapters 41 and 42 (Veterans); and the Code of Federal Regulations (CFR), Title 20, Chapter V, Part 652, Subpart B, and Chapter IX, Parts 1001 and 1005 (Veterans). The VA work-study allowances are governed by Title 38, USC, Chapters 30, 31, 32, and 35; and Title 10, USC, Chapter 106.</w:t>
      </w:r>
      <w:r w:rsidRPr="008306A3">
        <w:rPr>
          <w:sz w:val="22"/>
          <w:szCs w:val="22"/>
        </w:rPr>
        <w:t xml:space="preserve"> </w:t>
      </w:r>
    </w:p>
    <w:p w:rsidR="009A5CE7" w:rsidRDefault="009A5CE7" w:rsidP="009A5CE7">
      <w:pPr>
        <w:pStyle w:val="NormalWeb"/>
        <w:spacing w:before="0" w:beforeAutospacing="0" w:after="0" w:afterAutospacing="0"/>
        <w:rPr>
          <w:rFonts w:ascii="Arial" w:hAnsi="Arial" w:cs="Arial"/>
          <w:bCs/>
          <w:sz w:val="22"/>
          <w:szCs w:val="22"/>
        </w:rPr>
      </w:pPr>
    </w:p>
    <w:p w:rsidR="0034722B" w:rsidRPr="00216AA3" w:rsidRDefault="009035C7" w:rsidP="00B3442C">
      <w:pPr>
        <w:pStyle w:val="NormalWeb"/>
        <w:spacing w:before="0" w:beforeAutospacing="0" w:after="120" w:afterAutospacing="0"/>
        <w:rPr>
          <w:rFonts w:ascii="Arial" w:hAnsi="Arial" w:cs="Arial"/>
          <w:sz w:val="22"/>
          <w:szCs w:val="22"/>
        </w:rPr>
      </w:pPr>
      <w:r w:rsidRPr="00216AA3">
        <w:rPr>
          <w:rFonts w:ascii="Arial" w:hAnsi="Arial" w:cs="Arial"/>
          <w:b/>
          <w:bCs/>
          <w:sz w:val="22"/>
          <w:szCs w:val="22"/>
        </w:rPr>
        <w:t>PURPOSE</w:t>
      </w:r>
      <w:r w:rsidRPr="00587C46">
        <w:rPr>
          <w:rFonts w:ascii="Arial" w:hAnsi="Arial" w:cs="Arial"/>
          <w:b/>
          <w:bCs/>
          <w:sz w:val="22"/>
          <w:szCs w:val="22"/>
        </w:rPr>
        <w:t xml:space="preserve"> </w:t>
      </w:r>
    </w:p>
    <w:p w:rsidR="00D56D34" w:rsidRPr="00D56D34" w:rsidRDefault="00D56D34" w:rsidP="00B3442C">
      <w:pPr>
        <w:pStyle w:val="NormalWeb"/>
        <w:spacing w:before="0" w:beforeAutospacing="0" w:after="120" w:afterAutospacing="0"/>
        <w:rPr>
          <w:rFonts w:ascii="Arial" w:hAnsi="Arial" w:cs="Arial"/>
          <w:b/>
          <w:sz w:val="22"/>
          <w:szCs w:val="22"/>
        </w:rPr>
      </w:pPr>
      <w:r>
        <w:rPr>
          <w:rFonts w:ascii="Arial" w:hAnsi="Arial" w:cs="Arial"/>
          <w:b/>
          <w:bCs/>
          <w:sz w:val="22"/>
          <w:szCs w:val="22"/>
        </w:rPr>
        <w:t>Background</w:t>
      </w:r>
    </w:p>
    <w:p w:rsidR="008306A3" w:rsidRPr="008306A3" w:rsidRDefault="008306A3" w:rsidP="008306A3">
      <w:pPr>
        <w:pStyle w:val="NormalWeb"/>
        <w:spacing w:before="0" w:beforeAutospacing="0" w:after="0" w:afterAutospacing="0"/>
        <w:rPr>
          <w:sz w:val="22"/>
          <w:szCs w:val="22"/>
        </w:rPr>
      </w:pPr>
      <w:r>
        <w:rPr>
          <w:rFonts w:ascii="Arial" w:hAnsi="Arial" w:cs="Arial"/>
          <w:sz w:val="22"/>
          <w:szCs w:val="22"/>
        </w:rPr>
        <w:t>The VA</w:t>
      </w:r>
      <w:r w:rsidRPr="008306A3">
        <w:rPr>
          <w:rFonts w:ascii="Arial" w:hAnsi="Arial" w:cs="Arial"/>
          <w:sz w:val="22"/>
          <w:szCs w:val="22"/>
        </w:rPr>
        <w:t xml:space="preserve"> Work Study Allowance Program began as a supplemental program to the GI Bill. VA work-study students may be employed by any state or federal agency or training institution, but are limited to working only with veterans' programs. </w:t>
      </w:r>
    </w:p>
    <w:p w:rsidR="008306A3" w:rsidRDefault="008306A3" w:rsidP="008306A3">
      <w:pPr>
        <w:pStyle w:val="NormalWeb"/>
        <w:spacing w:before="0" w:beforeAutospacing="0" w:after="0" w:afterAutospacing="0"/>
        <w:rPr>
          <w:rFonts w:ascii="Arial" w:hAnsi="Arial" w:cs="Arial"/>
          <w:sz w:val="22"/>
          <w:szCs w:val="22"/>
        </w:rPr>
      </w:pPr>
    </w:p>
    <w:p w:rsidR="008306A3" w:rsidRPr="008306A3" w:rsidRDefault="008306A3" w:rsidP="008306A3">
      <w:pPr>
        <w:pStyle w:val="NormalWeb"/>
        <w:spacing w:before="0" w:beforeAutospacing="0" w:after="0" w:afterAutospacing="0"/>
        <w:rPr>
          <w:sz w:val="22"/>
          <w:szCs w:val="22"/>
        </w:rPr>
      </w:pPr>
      <w:r w:rsidRPr="008306A3">
        <w:rPr>
          <w:rFonts w:ascii="Arial" w:hAnsi="Arial" w:cs="Arial"/>
          <w:sz w:val="22"/>
          <w:szCs w:val="22"/>
        </w:rPr>
        <w:t xml:space="preserve">The cost of the program is the responsibility of the VA. The only cost to the hosting agency is the cost of used space, equipment, training, and supervision of the VA work-study student. </w:t>
      </w:r>
    </w:p>
    <w:p w:rsidR="00D56D34" w:rsidRPr="00B3442C" w:rsidRDefault="00D56D34" w:rsidP="008306A3">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34722B">
        <w:rPr>
          <w:rFonts w:ascii="Arial" w:hAnsi="Arial" w:cs="Arial"/>
          <w:b/>
          <w:bCs/>
          <w:sz w:val="22"/>
          <w:szCs w:val="22"/>
        </w:rPr>
        <w:t>PERSONS AFFECTED</w:t>
      </w:r>
    </w:p>
    <w:p w:rsidR="00C73CFC" w:rsidRPr="00C73CFC" w:rsidRDefault="00C73CFC" w:rsidP="00C73CFC">
      <w:pPr>
        <w:pStyle w:val="NormalWeb"/>
        <w:spacing w:before="0" w:beforeAutospacing="0" w:after="0" w:afterAutospacing="0"/>
        <w:rPr>
          <w:rFonts w:ascii="Arial" w:hAnsi="Arial" w:cs="Arial"/>
          <w:sz w:val="22"/>
          <w:szCs w:val="22"/>
        </w:rPr>
      </w:pPr>
      <w:r w:rsidRPr="00C73CFC">
        <w:rPr>
          <w:rFonts w:ascii="Arial" w:hAnsi="Arial" w:cs="Arial"/>
          <w:sz w:val="22"/>
          <w:szCs w:val="22"/>
        </w:rPr>
        <w:t>This communic</w:t>
      </w:r>
      <w:r w:rsidR="00097A09">
        <w:rPr>
          <w:rFonts w:ascii="Arial" w:hAnsi="Arial" w:cs="Arial"/>
          <w:sz w:val="22"/>
          <w:szCs w:val="22"/>
        </w:rPr>
        <w:t>ation applies only to ESD staff as well as agencies or organizations who have signed a Memorandum of Understanding (MOU) with the</w:t>
      </w:r>
      <w:r w:rsidRPr="00C73CFC">
        <w:rPr>
          <w:rFonts w:ascii="Arial" w:hAnsi="Arial" w:cs="Arial"/>
          <w:sz w:val="22"/>
          <w:szCs w:val="22"/>
        </w:rPr>
        <w:t xml:space="preserve"> local Workforce Development Councils (WDCs) </w:t>
      </w:r>
      <w:r w:rsidR="00097A09">
        <w:rPr>
          <w:rFonts w:ascii="Arial" w:hAnsi="Arial" w:cs="Arial"/>
          <w:sz w:val="22"/>
          <w:szCs w:val="22"/>
        </w:rPr>
        <w:t xml:space="preserve">who have signed a data sharing agreement with ESD, staff have completed SKIES training and have signed a notice or oath of confidentiality. </w:t>
      </w:r>
    </w:p>
    <w:p w:rsidR="00F23170" w:rsidRPr="00C73CFC" w:rsidRDefault="00F23170"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41599" w:rsidRPr="00041599" w:rsidRDefault="00041599" w:rsidP="00041599">
      <w:pPr>
        <w:pStyle w:val="NormalWeb"/>
        <w:spacing w:before="0" w:beforeAutospacing="0" w:after="0" w:afterAutospacing="0"/>
        <w:rPr>
          <w:rFonts w:ascii="Arial" w:hAnsi="Arial" w:cs="Arial"/>
          <w:sz w:val="22"/>
          <w:szCs w:val="22"/>
        </w:rPr>
      </w:pPr>
      <w:r w:rsidRPr="00041599">
        <w:rPr>
          <w:rFonts w:ascii="Arial" w:hAnsi="Arial" w:cs="Arial"/>
          <w:sz w:val="22"/>
          <w:szCs w:val="22"/>
        </w:rPr>
        <w:t xml:space="preserve">Definitions relating to Veterans are found in Policies and Procedures communications number </w:t>
      </w:r>
      <w:r w:rsidRPr="00216AA3">
        <w:rPr>
          <w:rFonts w:ascii="Arial" w:hAnsi="Arial" w:cs="Arial"/>
          <w:sz w:val="22"/>
          <w:szCs w:val="22"/>
        </w:rPr>
        <w:t>4030</w:t>
      </w:r>
      <w:r w:rsidRPr="00041599">
        <w:rPr>
          <w:rFonts w:ascii="Arial" w:hAnsi="Arial" w:cs="Arial"/>
          <w:sz w:val="22"/>
          <w:szCs w:val="22"/>
        </w:rPr>
        <w:t xml:space="preserve">, </w:t>
      </w:r>
      <w:r w:rsidRPr="00216AA3">
        <w:rPr>
          <w:rFonts w:ascii="Arial" w:hAnsi="Arial" w:cs="Arial"/>
          <w:sz w:val="22"/>
          <w:szCs w:val="22"/>
        </w:rPr>
        <w:t>Services for Veterans</w:t>
      </w:r>
      <w:r w:rsidRPr="00041599">
        <w:rPr>
          <w:rFonts w:ascii="Arial" w:hAnsi="Arial" w:cs="Arial"/>
          <w:sz w:val="22"/>
          <w:szCs w:val="22"/>
        </w:rPr>
        <w:t>.</w:t>
      </w:r>
    </w:p>
    <w:p w:rsidR="00041599" w:rsidRPr="00041599" w:rsidRDefault="00041599" w:rsidP="00041599">
      <w:pPr>
        <w:rPr>
          <w:rFonts w:ascii="Arial" w:hAnsi="Arial" w:cs="Arial"/>
          <w:b/>
          <w:bCs/>
          <w:sz w:val="22"/>
          <w:szCs w:val="22"/>
        </w:rPr>
      </w:pPr>
    </w:p>
    <w:p w:rsidR="008711B3" w:rsidRDefault="00DF4892" w:rsidP="008711B3">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300940" w:rsidRPr="00300940" w:rsidRDefault="00300940" w:rsidP="00300940">
      <w:pPr>
        <w:pStyle w:val="NormalWeb"/>
        <w:spacing w:before="0" w:beforeAutospacing="0" w:after="0" w:afterAutospacing="0"/>
        <w:rPr>
          <w:sz w:val="22"/>
          <w:szCs w:val="22"/>
        </w:rPr>
      </w:pPr>
      <w:r w:rsidRPr="00300940">
        <w:rPr>
          <w:rFonts w:ascii="Arial" w:hAnsi="Arial" w:cs="Arial"/>
          <w:sz w:val="22"/>
          <w:szCs w:val="22"/>
        </w:rPr>
        <w:t xml:space="preserve">It is the policy of the Employment Security Department (ESD) to provide educationally disadvantaged or unemployed veteran students with an opportunity to learn and work part-time through the utilization of the Federal Veterans' Affairs (VA) Work-Study Allowance Program. </w:t>
      </w:r>
    </w:p>
    <w:p w:rsidR="00300940" w:rsidRDefault="00300940" w:rsidP="00300940">
      <w:pPr>
        <w:pStyle w:val="NormalWeb"/>
        <w:spacing w:before="0" w:beforeAutospacing="0" w:after="0" w:afterAutospacing="0"/>
        <w:rPr>
          <w:rFonts w:ascii="Arial" w:hAnsi="Arial" w:cs="Arial"/>
          <w:sz w:val="22"/>
          <w:szCs w:val="22"/>
        </w:rPr>
      </w:pPr>
    </w:p>
    <w:p w:rsidR="00300940" w:rsidRPr="00300940" w:rsidRDefault="00300940" w:rsidP="00300940">
      <w:pPr>
        <w:pStyle w:val="NormalWeb"/>
        <w:spacing w:before="0" w:beforeAutospacing="0" w:after="0" w:afterAutospacing="0"/>
        <w:rPr>
          <w:sz w:val="22"/>
          <w:szCs w:val="22"/>
        </w:rPr>
      </w:pPr>
      <w:r w:rsidRPr="00300940">
        <w:rPr>
          <w:rFonts w:ascii="Arial" w:hAnsi="Arial" w:cs="Arial"/>
          <w:sz w:val="22"/>
          <w:szCs w:val="22"/>
        </w:rPr>
        <w:t>VA work-study students are not used to replace existing staff and are used only to augment Local Veterans' Employment Representative (LVER) and Disabled Veterans' Outreach Program (DVOP) staff to provide quality service to veterans.</w:t>
      </w:r>
      <w:r w:rsidRPr="00300940">
        <w:rPr>
          <w:sz w:val="22"/>
          <w:szCs w:val="22"/>
        </w:rPr>
        <w:t xml:space="preserve"> </w:t>
      </w:r>
    </w:p>
    <w:p w:rsidR="00300940" w:rsidRDefault="00300940" w:rsidP="00300940">
      <w:pPr>
        <w:pStyle w:val="NormalWeb"/>
        <w:spacing w:before="0" w:beforeAutospacing="0" w:after="0" w:afterAutospacing="0"/>
        <w:rPr>
          <w:rFonts w:ascii="Arial" w:hAnsi="Arial" w:cs="Arial"/>
          <w:sz w:val="22"/>
          <w:szCs w:val="22"/>
        </w:rPr>
      </w:pPr>
    </w:p>
    <w:p w:rsidR="00300940" w:rsidRPr="00300940" w:rsidRDefault="00300940" w:rsidP="00300940">
      <w:pPr>
        <w:pStyle w:val="NormalWeb"/>
        <w:spacing w:before="0" w:beforeAutospacing="0" w:after="0" w:afterAutospacing="0"/>
        <w:rPr>
          <w:sz w:val="22"/>
          <w:szCs w:val="22"/>
        </w:rPr>
      </w:pPr>
      <w:r w:rsidRPr="00300940">
        <w:rPr>
          <w:rFonts w:ascii="Arial" w:hAnsi="Arial" w:cs="Arial"/>
          <w:sz w:val="22"/>
          <w:szCs w:val="22"/>
        </w:rPr>
        <w:t>Compliance with this policy is a condition of continued work-study participation. Failure to comply by the work-study student can be grounds for dismissal from the program. Appropriate VA authorities will be notified of reason for dismissal.</w:t>
      </w:r>
      <w:r w:rsidRPr="00300940">
        <w:rPr>
          <w:sz w:val="22"/>
          <w:szCs w:val="22"/>
        </w:rPr>
        <w:t xml:space="preserve"> </w:t>
      </w:r>
    </w:p>
    <w:p w:rsidR="00300940" w:rsidRDefault="00300940" w:rsidP="005461EB">
      <w:pPr>
        <w:spacing w:after="120"/>
        <w:rPr>
          <w:rFonts w:ascii="Arial" w:hAnsi="Arial" w:cs="Arial"/>
          <w:b/>
          <w:bCs/>
          <w:sz w:val="22"/>
          <w:szCs w:val="22"/>
        </w:rPr>
      </w:pPr>
      <w:bookmarkStart w:id="0" w:name="supersedes"/>
      <w:bookmarkEnd w:id="0"/>
    </w:p>
    <w:p w:rsidR="00F23170" w:rsidRPr="008A0A9E" w:rsidRDefault="00F23170" w:rsidP="005461EB">
      <w:pPr>
        <w:spacing w:after="120"/>
        <w:rPr>
          <w:rFonts w:ascii="Arial" w:hAnsi="Arial" w:cs="Arial"/>
          <w:bCs/>
          <w:sz w:val="22"/>
          <w:szCs w:val="22"/>
        </w:rPr>
      </w:pPr>
      <w:r w:rsidRPr="00587C46">
        <w:rPr>
          <w:rFonts w:ascii="Arial" w:hAnsi="Arial" w:cs="Arial"/>
          <w:b/>
          <w:bCs/>
          <w:sz w:val="22"/>
          <w:szCs w:val="22"/>
        </w:rPr>
        <w:t>SUPERSEDES</w:t>
      </w:r>
    </w:p>
    <w:p w:rsidR="00F23170" w:rsidRPr="00587C46" w:rsidRDefault="008711B3" w:rsidP="00F23170">
      <w:pPr>
        <w:rPr>
          <w:rFonts w:ascii="Arial" w:hAnsi="Arial" w:cs="Arial"/>
          <w:bCs/>
          <w:sz w:val="22"/>
          <w:szCs w:val="22"/>
        </w:rPr>
      </w:pPr>
      <w:r>
        <w:rPr>
          <w:rFonts w:ascii="Arial" w:hAnsi="Arial" w:cs="Arial"/>
          <w:bCs/>
          <w:sz w:val="22"/>
          <w:szCs w:val="22"/>
        </w:rPr>
        <w:t>This communication cancels and supersed</w:t>
      </w:r>
      <w:r w:rsidR="00300940">
        <w:rPr>
          <w:rFonts w:ascii="Arial" w:hAnsi="Arial" w:cs="Arial"/>
          <w:bCs/>
          <w:sz w:val="22"/>
          <w:szCs w:val="22"/>
        </w:rPr>
        <w:t>es Policies and Procedures #4035 dated June</w:t>
      </w:r>
      <w:r>
        <w:rPr>
          <w:rFonts w:ascii="Arial" w:hAnsi="Arial" w:cs="Arial"/>
          <w:bCs/>
          <w:sz w:val="22"/>
          <w:szCs w:val="22"/>
        </w:rPr>
        <w:t xml:space="preserve"> 16, 2000.</w:t>
      </w:r>
    </w:p>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1" w:name="contact"/>
      <w:bookmarkEnd w:id="1"/>
      <w:r w:rsidRPr="00587C46">
        <w:rPr>
          <w:rFonts w:ascii="Arial" w:hAnsi="Arial" w:cs="Arial"/>
          <w:b/>
          <w:sz w:val="22"/>
          <w:szCs w:val="22"/>
        </w:rPr>
        <w:t>CONTACT</w:t>
      </w:r>
    </w:p>
    <w:p w:rsidR="0034722B" w:rsidRDefault="0034722B" w:rsidP="0034722B">
      <w:pPr>
        <w:rPr>
          <w:rFonts w:ascii="Arial" w:hAnsi="Arial" w:cs="Arial"/>
          <w:sz w:val="22"/>
          <w:szCs w:val="22"/>
        </w:rPr>
      </w:pPr>
      <w:r>
        <w:rPr>
          <w:rFonts w:ascii="Arial" w:hAnsi="Arial" w:cs="Arial"/>
          <w:sz w:val="22"/>
          <w:szCs w:val="22"/>
        </w:rPr>
        <w:lastRenderedPageBreak/>
        <w:t>Chip Kormas | Program Coordinator</w:t>
      </w:r>
      <w:r>
        <w:rPr>
          <w:rFonts w:ascii="Arial" w:hAnsi="Arial" w:cs="Arial"/>
          <w:sz w:val="22"/>
          <w:szCs w:val="22"/>
        </w:rPr>
        <w:br/>
        <w:t>Employment Security Department</w:t>
      </w:r>
      <w:r>
        <w:rPr>
          <w:rFonts w:ascii="Arial" w:hAnsi="Arial" w:cs="Arial"/>
          <w:sz w:val="22"/>
          <w:szCs w:val="22"/>
        </w:rPr>
        <w:br/>
        <w:t>Employment &amp; Career Development Division</w:t>
      </w:r>
      <w:r>
        <w:rPr>
          <w:rFonts w:ascii="Arial" w:hAnsi="Arial" w:cs="Arial"/>
          <w:sz w:val="22"/>
          <w:szCs w:val="22"/>
        </w:rPr>
        <w:br/>
        <w:t>P.O. Box 9046 – MS 6000</w:t>
      </w:r>
      <w:r>
        <w:rPr>
          <w:rFonts w:ascii="Arial" w:hAnsi="Arial" w:cs="Arial"/>
          <w:sz w:val="22"/>
          <w:szCs w:val="22"/>
        </w:rPr>
        <w:br/>
        <w:t>Olympia, WA  98507-9046</w:t>
      </w:r>
      <w:r>
        <w:rPr>
          <w:rFonts w:ascii="Arial" w:hAnsi="Arial" w:cs="Arial"/>
          <w:sz w:val="22"/>
          <w:szCs w:val="22"/>
        </w:rPr>
        <w:br/>
        <w:t xml:space="preserve">Email: </w:t>
      </w:r>
      <w:hyperlink r:id="rId11" w:history="1">
        <w:r>
          <w:rPr>
            <w:rStyle w:val="Hyperlink"/>
            <w:rFonts w:ascii="Arial" w:hAnsi="Arial" w:cs="Arial"/>
            <w:sz w:val="22"/>
            <w:szCs w:val="22"/>
          </w:rPr>
          <w:t>ckormas@esd.wa.gov</w:t>
        </w:r>
      </w:hyperlink>
    </w:p>
    <w:p w:rsidR="0034722B" w:rsidRDefault="0034722B" w:rsidP="0034722B">
      <w:pPr>
        <w:rPr>
          <w:rFonts w:ascii="Arial" w:hAnsi="Arial" w:cs="Arial"/>
          <w:sz w:val="22"/>
          <w:szCs w:val="22"/>
        </w:rPr>
      </w:pPr>
      <w:r>
        <w:rPr>
          <w:rFonts w:ascii="Arial" w:hAnsi="Arial" w:cs="Arial"/>
          <w:sz w:val="22"/>
          <w:szCs w:val="22"/>
        </w:rPr>
        <w:t>Telephone: (360) 486-5944</w:t>
      </w:r>
      <w:r>
        <w:rPr>
          <w:rFonts w:ascii="Arial" w:hAnsi="Arial" w:cs="Arial"/>
          <w:sz w:val="22"/>
          <w:szCs w:val="22"/>
        </w:rPr>
        <w:br/>
        <w:t>Fax: (360) 407-2644</w:t>
      </w:r>
    </w:p>
    <w:p w:rsidR="00EF4A5F" w:rsidRPr="002620D1" w:rsidRDefault="00EF4A5F" w:rsidP="0034722B">
      <w:pPr>
        <w:rPr>
          <w:rFonts w:ascii="Arial" w:hAnsi="Arial" w:cs="Arial"/>
          <w:sz w:val="22"/>
          <w:szCs w:val="22"/>
        </w:rPr>
      </w:pPr>
    </w:p>
    <w:sectPr w:rsidR="00EF4A5F" w:rsidRPr="002620D1"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09" w:rsidRDefault="00097A09">
      <w:r>
        <w:separator/>
      </w:r>
    </w:p>
  </w:endnote>
  <w:endnote w:type="continuationSeparator" w:id="0">
    <w:p w:rsidR="00097A09" w:rsidRDefault="00097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09" w:rsidRDefault="00097A09">
      <w:r>
        <w:separator/>
      </w:r>
    </w:p>
  </w:footnote>
  <w:footnote w:type="continuationSeparator" w:id="0">
    <w:p w:rsidR="00097A09" w:rsidRDefault="00097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097A09" w:rsidRPr="000559CC" w:rsidTr="0034722B">
      <w:trPr>
        <w:trHeight w:hRule="exact" w:val="144"/>
        <w:jc w:val="center"/>
      </w:trPr>
      <w:tc>
        <w:tcPr>
          <w:tcW w:w="3537" w:type="dxa"/>
          <w:vMerge w:val="restart"/>
          <w:vAlign w:val="center"/>
        </w:tcPr>
        <w:p w:rsidR="00097A09" w:rsidRPr="00587C46" w:rsidRDefault="00097A09" w:rsidP="00F23170">
          <w:pPr>
            <w:autoSpaceDE w:val="0"/>
            <w:autoSpaceDN w:val="0"/>
            <w:adjustRightInd w:val="0"/>
            <w:jc w:val="center"/>
            <w:rPr>
              <w:rFonts w:ascii="Arial" w:hAnsi="Arial" w:cs="Arial"/>
              <w:b/>
              <w:bCs/>
              <w:sz w:val="22"/>
              <w:szCs w:val="22"/>
            </w:rPr>
          </w:pPr>
          <w:r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300" w:type="dxa"/>
          <w:gridSpan w:val="2"/>
          <w:vAlign w:val="center"/>
        </w:tcPr>
        <w:p w:rsidR="00097A09" w:rsidRPr="00587C46" w:rsidRDefault="00097A09" w:rsidP="00F23170">
          <w:pPr>
            <w:autoSpaceDE w:val="0"/>
            <w:autoSpaceDN w:val="0"/>
            <w:adjustRightInd w:val="0"/>
            <w:rPr>
              <w:rFonts w:ascii="Arial" w:hAnsi="Arial" w:cs="Arial"/>
              <w:b/>
              <w:bCs/>
              <w:sz w:val="22"/>
              <w:szCs w:val="22"/>
            </w:rPr>
          </w:pPr>
        </w:p>
      </w:tc>
    </w:tr>
    <w:tr w:rsidR="00097A09" w:rsidRPr="000559CC" w:rsidTr="0034722B">
      <w:trPr>
        <w:jc w:val="center"/>
      </w:trPr>
      <w:tc>
        <w:tcPr>
          <w:tcW w:w="3537" w:type="dxa"/>
          <w:vMerge/>
        </w:tcPr>
        <w:p w:rsidR="00097A09" w:rsidRPr="00587C46" w:rsidRDefault="00097A09" w:rsidP="00F23170">
          <w:pPr>
            <w:autoSpaceDE w:val="0"/>
            <w:autoSpaceDN w:val="0"/>
            <w:adjustRightInd w:val="0"/>
            <w:jc w:val="center"/>
            <w:rPr>
              <w:sz w:val="22"/>
              <w:szCs w:val="22"/>
            </w:rPr>
          </w:pPr>
        </w:p>
      </w:tc>
      <w:tc>
        <w:tcPr>
          <w:tcW w:w="6300" w:type="dxa"/>
          <w:gridSpan w:val="2"/>
          <w:vAlign w:val="center"/>
        </w:tcPr>
        <w:p w:rsidR="00097A09" w:rsidRPr="00587C46" w:rsidRDefault="00097A09"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097A09" w:rsidRPr="000559CC" w:rsidTr="0034722B">
      <w:trPr>
        <w:jc w:val="center"/>
      </w:trPr>
      <w:tc>
        <w:tcPr>
          <w:tcW w:w="3537" w:type="dxa"/>
          <w:vMerge/>
        </w:tcPr>
        <w:p w:rsidR="00097A09" w:rsidRPr="00587C46" w:rsidRDefault="00097A09" w:rsidP="00F23170">
          <w:pPr>
            <w:autoSpaceDE w:val="0"/>
            <w:autoSpaceDN w:val="0"/>
            <w:adjustRightInd w:val="0"/>
            <w:rPr>
              <w:rFonts w:ascii="Arial" w:hAnsi="Arial" w:cs="Arial"/>
              <w:b/>
              <w:bCs/>
              <w:sz w:val="22"/>
              <w:szCs w:val="22"/>
            </w:rPr>
          </w:pPr>
        </w:p>
      </w:tc>
      <w:tc>
        <w:tcPr>
          <w:tcW w:w="6300" w:type="dxa"/>
          <w:gridSpan w:val="2"/>
        </w:tcPr>
        <w:p w:rsidR="00097A09" w:rsidRPr="00587C46" w:rsidRDefault="00097A09" w:rsidP="00F23170">
          <w:pPr>
            <w:autoSpaceDE w:val="0"/>
            <w:autoSpaceDN w:val="0"/>
            <w:adjustRightInd w:val="0"/>
            <w:rPr>
              <w:rFonts w:ascii="Arial" w:hAnsi="Arial" w:cs="Arial"/>
              <w:b/>
              <w:bCs/>
              <w:sz w:val="22"/>
              <w:szCs w:val="22"/>
            </w:rPr>
          </w:pPr>
          <w:r>
            <w:rPr>
              <w:rFonts w:ascii="Arial" w:hAnsi="Arial" w:cs="Arial"/>
              <w:b/>
              <w:bCs/>
              <w:sz w:val="22"/>
              <w:szCs w:val="22"/>
            </w:rPr>
            <w:t>Code: VP-Policy-VA Work Study Program-4035-0502</w:t>
          </w:r>
        </w:p>
      </w:tc>
    </w:tr>
    <w:tr w:rsidR="00097A09" w:rsidRPr="000559CC" w:rsidTr="0034722B">
      <w:trPr>
        <w:trHeight w:val="225"/>
        <w:jc w:val="center"/>
      </w:trPr>
      <w:tc>
        <w:tcPr>
          <w:tcW w:w="3537" w:type="dxa"/>
          <w:vMerge/>
        </w:tcPr>
        <w:p w:rsidR="00097A09" w:rsidRPr="00587C46" w:rsidRDefault="00097A09" w:rsidP="00F23170">
          <w:pPr>
            <w:autoSpaceDE w:val="0"/>
            <w:autoSpaceDN w:val="0"/>
            <w:adjustRightInd w:val="0"/>
            <w:rPr>
              <w:rFonts w:ascii="Arial" w:hAnsi="Arial" w:cs="Arial"/>
              <w:b/>
              <w:bCs/>
              <w:sz w:val="22"/>
              <w:szCs w:val="22"/>
            </w:rPr>
          </w:pPr>
        </w:p>
      </w:tc>
      <w:tc>
        <w:tcPr>
          <w:tcW w:w="6300" w:type="dxa"/>
          <w:gridSpan w:val="2"/>
        </w:tcPr>
        <w:p w:rsidR="00097A09" w:rsidRPr="00587C46" w:rsidRDefault="00097A09"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BA47BF"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BA47BF" w:rsidRPr="00587C46">
            <w:rPr>
              <w:rStyle w:val="PageNumber"/>
              <w:rFonts w:ascii="Arial" w:hAnsi="Arial" w:cs="Arial"/>
              <w:b/>
              <w:sz w:val="22"/>
              <w:szCs w:val="22"/>
            </w:rPr>
            <w:fldChar w:fldCharType="separate"/>
          </w:r>
          <w:r w:rsidR="00216AA3">
            <w:rPr>
              <w:rStyle w:val="PageNumber"/>
              <w:rFonts w:ascii="Arial" w:hAnsi="Arial" w:cs="Arial"/>
              <w:b/>
              <w:noProof/>
              <w:sz w:val="22"/>
              <w:szCs w:val="22"/>
            </w:rPr>
            <w:t>1</w:t>
          </w:r>
          <w:r w:rsidR="00BA47BF"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BA47BF"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BA47BF" w:rsidRPr="00587C46">
            <w:rPr>
              <w:rStyle w:val="PageNumber"/>
              <w:rFonts w:ascii="Arial" w:hAnsi="Arial" w:cs="Arial"/>
              <w:b/>
              <w:sz w:val="22"/>
              <w:szCs w:val="22"/>
            </w:rPr>
            <w:fldChar w:fldCharType="separate"/>
          </w:r>
          <w:r w:rsidR="00216AA3">
            <w:rPr>
              <w:rStyle w:val="PageNumber"/>
              <w:rFonts w:ascii="Arial" w:hAnsi="Arial" w:cs="Arial"/>
              <w:b/>
              <w:noProof/>
              <w:sz w:val="22"/>
              <w:szCs w:val="22"/>
            </w:rPr>
            <w:t>2</w:t>
          </w:r>
          <w:r w:rsidR="00BA47BF"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May 7, 2002 (Revised)</w:t>
          </w:r>
        </w:p>
      </w:tc>
    </w:tr>
    <w:tr w:rsidR="00097A09" w:rsidRPr="000559CC" w:rsidTr="0034722B">
      <w:trPr>
        <w:trHeight w:hRule="exact" w:val="144"/>
        <w:jc w:val="center"/>
      </w:trPr>
      <w:tc>
        <w:tcPr>
          <w:tcW w:w="3537" w:type="dxa"/>
          <w:vMerge/>
        </w:tcPr>
        <w:p w:rsidR="00097A09" w:rsidRPr="000559CC" w:rsidRDefault="00097A09" w:rsidP="00F23170">
          <w:pPr>
            <w:autoSpaceDE w:val="0"/>
            <w:autoSpaceDN w:val="0"/>
            <w:adjustRightInd w:val="0"/>
            <w:rPr>
              <w:rFonts w:ascii="Arial" w:hAnsi="Arial" w:cs="Arial"/>
              <w:b/>
              <w:bCs/>
            </w:rPr>
          </w:pPr>
        </w:p>
      </w:tc>
      <w:tc>
        <w:tcPr>
          <w:tcW w:w="1620" w:type="dxa"/>
        </w:tcPr>
        <w:p w:rsidR="00097A09" w:rsidRPr="000559CC" w:rsidRDefault="00097A09" w:rsidP="00F23170">
          <w:pPr>
            <w:autoSpaceDE w:val="0"/>
            <w:autoSpaceDN w:val="0"/>
            <w:adjustRightInd w:val="0"/>
            <w:rPr>
              <w:rFonts w:ascii="Arial" w:hAnsi="Arial" w:cs="Arial"/>
              <w:b/>
              <w:bCs/>
            </w:rPr>
          </w:pPr>
        </w:p>
      </w:tc>
      <w:tc>
        <w:tcPr>
          <w:tcW w:w="4680" w:type="dxa"/>
        </w:tcPr>
        <w:p w:rsidR="00097A09" w:rsidRPr="000559CC" w:rsidRDefault="00097A09" w:rsidP="00F23170">
          <w:pPr>
            <w:autoSpaceDE w:val="0"/>
            <w:autoSpaceDN w:val="0"/>
            <w:adjustRightInd w:val="0"/>
            <w:rPr>
              <w:rFonts w:ascii="Arial" w:hAnsi="Arial" w:cs="Arial"/>
              <w:b/>
              <w:bCs/>
            </w:rPr>
          </w:pPr>
        </w:p>
      </w:tc>
    </w:tr>
  </w:tbl>
  <w:p w:rsidR="00097A09" w:rsidRDefault="00097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6"/>
  </w:num>
  <w:num w:numId="9">
    <w:abstractNumId w:val="24"/>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5"/>
  </w:num>
  <w:num w:numId="24">
    <w:abstractNumId w:val="11"/>
  </w:num>
  <w:num w:numId="25">
    <w:abstractNumId w:val="22"/>
  </w:num>
  <w:num w:numId="26">
    <w:abstractNumId w:val="20"/>
  </w:num>
  <w:num w:numId="27">
    <w:abstractNumId w:val="29"/>
  </w:num>
  <w:num w:numId="28">
    <w:abstractNumId w:val="27"/>
  </w:num>
  <w:num w:numId="29">
    <w:abstractNumId w:val="2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97A09"/>
    <w:rsid w:val="00097F9B"/>
    <w:rsid w:val="000E3A4D"/>
    <w:rsid w:val="000F4269"/>
    <w:rsid w:val="000F74A2"/>
    <w:rsid w:val="00127E39"/>
    <w:rsid w:val="00137494"/>
    <w:rsid w:val="00151482"/>
    <w:rsid w:val="001660C2"/>
    <w:rsid w:val="001864BC"/>
    <w:rsid w:val="001B2547"/>
    <w:rsid w:val="001D527B"/>
    <w:rsid w:val="00212DAD"/>
    <w:rsid w:val="00216AA3"/>
    <w:rsid w:val="002260C9"/>
    <w:rsid w:val="00233EC4"/>
    <w:rsid w:val="002620D1"/>
    <w:rsid w:val="0028430E"/>
    <w:rsid w:val="00297E11"/>
    <w:rsid w:val="002A2EFA"/>
    <w:rsid w:val="002E630B"/>
    <w:rsid w:val="00300940"/>
    <w:rsid w:val="0034722B"/>
    <w:rsid w:val="003E13E0"/>
    <w:rsid w:val="004511D8"/>
    <w:rsid w:val="00480B35"/>
    <w:rsid w:val="00480C38"/>
    <w:rsid w:val="00486AA2"/>
    <w:rsid w:val="004A4FF9"/>
    <w:rsid w:val="004B028F"/>
    <w:rsid w:val="004B263E"/>
    <w:rsid w:val="00525AAB"/>
    <w:rsid w:val="005461EB"/>
    <w:rsid w:val="0055744E"/>
    <w:rsid w:val="00587C46"/>
    <w:rsid w:val="00596B4D"/>
    <w:rsid w:val="005B1E73"/>
    <w:rsid w:val="006403B8"/>
    <w:rsid w:val="0067344E"/>
    <w:rsid w:val="00676BD6"/>
    <w:rsid w:val="00740689"/>
    <w:rsid w:val="00741AAF"/>
    <w:rsid w:val="00765954"/>
    <w:rsid w:val="007F0ABF"/>
    <w:rsid w:val="008144CA"/>
    <w:rsid w:val="008306A3"/>
    <w:rsid w:val="008324C1"/>
    <w:rsid w:val="008448B2"/>
    <w:rsid w:val="00845D19"/>
    <w:rsid w:val="00861FE1"/>
    <w:rsid w:val="008711B3"/>
    <w:rsid w:val="008A0A9E"/>
    <w:rsid w:val="008E7478"/>
    <w:rsid w:val="009035C7"/>
    <w:rsid w:val="0091460D"/>
    <w:rsid w:val="00965B60"/>
    <w:rsid w:val="009840F0"/>
    <w:rsid w:val="009951A3"/>
    <w:rsid w:val="009A5CE7"/>
    <w:rsid w:val="009F6EF6"/>
    <w:rsid w:val="00A06B81"/>
    <w:rsid w:val="00A1272E"/>
    <w:rsid w:val="00A470F5"/>
    <w:rsid w:val="00A874B6"/>
    <w:rsid w:val="00A91FBB"/>
    <w:rsid w:val="00AC4DCA"/>
    <w:rsid w:val="00AC5620"/>
    <w:rsid w:val="00AF20ED"/>
    <w:rsid w:val="00B3442C"/>
    <w:rsid w:val="00B41F29"/>
    <w:rsid w:val="00B615D6"/>
    <w:rsid w:val="00B91592"/>
    <w:rsid w:val="00BA47BF"/>
    <w:rsid w:val="00BE7FCA"/>
    <w:rsid w:val="00C254E0"/>
    <w:rsid w:val="00C46301"/>
    <w:rsid w:val="00C467DB"/>
    <w:rsid w:val="00C64A8B"/>
    <w:rsid w:val="00C73CFC"/>
    <w:rsid w:val="00CB059A"/>
    <w:rsid w:val="00D238D4"/>
    <w:rsid w:val="00D46F47"/>
    <w:rsid w:val="00D56D34"/>
    <w:rsid w:val="00D82514"/>
    <w:rsid w:val="00DA1A37"/>
    <w:rsid w:val="00DA4F67"/>
    <w:rsid w:val="00DD5359"/>
    <w:rsid w:val="00DF4892"/>
    <w:rsid w:val="00E71D01"/>
    <w:rsid w:val="00EA0ADA"/>
    <w:rsid w:val="00EE1AFC"/>
    <w:rsid w:val="00EF4A5F"/>
    <w:rsid w:val="00F046C8"/>
    <w:rsid w:val="00F23170"/>
    <w:rsid w:val="00F24521"/>
    <w:rsid w:val="00F32629"/>
    <w:rsid w:val="00F437F0"/>
    <w:rsid w:val="00F5126A"/>
    <w:rsid w:val="00F72A0A"/>
    <w:rsid w:val="00F9581E"/>
    <w:rsid w:val="00FB74EC"/>
    <w:rsid w:val="00FC6891"/>
    <w:rsid w:val="00FC7141"/>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7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ormas@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8CA7-F29E-4F82-9184-F7840D48C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3.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A8F27FB-9401-4063-834E-EC0825F3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3</cp:revision>
  <cp:lastPrinted>2010-04-26T20:58:00Z</cp:lastPrinted>
  <dcterms:created xsi:type="dcterms:W3CDTF">2011-02-21T23:19:00Z</dcterms:created>
  <dcterms:modified xsi:type="dcterms:W3CDTF">2011-03-01T22:48:00Z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