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FE43" w14:textId="77777777" w:rsidR="00DC6168" w:rsidRPr="00C660E3" w:rsidRDefault="00DC6168" w:rsidP="00C660E3">
      <w:pPr>
        <w:spacing w:after="0" w:line="240" w:lineRule="auto"/>
        <w:contextualSpacing/>
        <w:rPr>
          <w:rFonts w:ascii="Arial" w:hAnsi="Arial" w:cs="Arial"/>
          <w:b/>
          <w:sz w:val="24"/>
          <w:szCs w:val="24"/>
        </w:rPr>
      </w:pPr>
    </w:p>
    <w:p w14:paraId="0FA708EA" w14:textId="77777777" w:rsidR="00DC6168" w:rsidRPr="00C660E3" w:rsidRDefault="00DC6168" w:rsidP="00C660E3">
      <w:pPr>
        <w:spacing w:after="0" w:line="240" w:lineRule="auto"/>
        <w:contextualSpacing/>
        <w:jc w:val="center"/>
        <w:rPr>
          <w:rFonts w:ascii="Arial" w:hAnsi="Arial" w:cs="Arial"/>
          <w:b/>
          <w:sz w:val="24"/>
          <w:szCs w:val="24"/>
        </w:rPr>
      </w:pPr>
    </w:p>
    <w:p w14:paraId="160DB1CE" w14:textId="77777777" w:rsidR="00DC6168" w:rsidRPr="00C660E3" w:rsidRDefault="001E38DE" w:rsidP="00C660E3">
      <w:pPr>
        <w:spacing w:after="0" w:line="240" w:lineRule="auto"/>
        <w:contextualSpacing/>
        <w:jc w:val="center"/>
        <w:rPr>
          <w:rFonts w:ascii="Arial" w:hAnsi="Arial" w:cs="Arial"/>
          <w:b/>
          <w:sz w:val="24"/>
          <w:szCs w:val="24"/>
        </w:rPr>
      </w:pPr>
      <w:r w:rsidRPr="00C660E3">
        <w:rPr>
          <w:rFonts w:ascii="Arial" w:hAnsi="Arial" w:cs="Arial"/>
          <w:b/>
          <w:sz w:val="24"/>
          <w:szCs w:val="24"/>
        </w:rPr>
        <w:t>EQUAL OPPORTUNITY IS THE LAW</w:t>
      </w:r>
    </w:p>
    <w:p w14:paraId="266AF98A" w14:textId="77777777" w:rsidR="00DC6168" w:rsidRPr="00C660E3" w:rsidRDefault="00DC6168" w:rsidP="00C660E3">
      <w:pPr>
        <w:spacing w:after="0" w:line="240" w:lineRule="auto"/>
        <w:contextualSpacing/>
        <w:jc w:val="center"/>
        <w:rPr>
          <w:rFonts w:ascii="Arial" w:hAnsi="Arial" w:cs="Arial"/>
          <w:b/>
          <w:sz w:val="24"/>
          <w:szCs w:val="24"/>
        </w:rPr>
      </w:pPr>
    </w:p>
    <w:p w14:paraId="70F3E478" w14:textId="77777777" w:rsidR="001E38DE" w:rsidRPr="00C660E3" w:rsidRDefault="001E38DE" w:rsidP="00C660E3">
      <w:pPr>
        <w:spacing w:after="0" w:line="240" w:lineRule="auto"/>
        <w:contextualSpacing/>
        <w:rPr>
          <w:rFonts w:ascii="Arial" w:hAnsi="Arial" w:cs="Arial"/>
          <w:sz w:val="24"/>
          <w:szCs w:val="24"/>
        </w:rPr>
      </w:pPr>
      <w:r w:rsidRPr="00C660E3">
        <w:rPr>
          <w:rFonts w:ascii="Arial" w:hAnsi="Arial" w:cs="Arial"/>
          <w:sz w:val="24"/>
          <w:szCs w:val="24"/>
        </w:rPr>
        <w:t>It is against the law for this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p>
    <w:p w14:paraId="5790B86B" w14:textId="77777777" w:rsidR="001E38DE" w:rsidRPr="00C660E3" w:rsidRDefault="001E38DE" w:rsidP="00C660E3">
      <w:pPr>
        <w:autoSpaceDE w:val="0"/>
        <w:autoSpaceDN w:val="0"/>
        <w:adjustRightInd w:val="0"/>
        <w:spacing w:after="0" w:line="240" w:lineRule="auto"/>
        <w:contextualSpacing/>
        <w:rPr>
          <w:rFonts w:ascii="Arial" w:hAnsi="Arial" w:cs="Arial"/>
          <w:sz w:val="24"/>
          <w:szCs w:val="24"/>
        </w:rPr>
      </w:pPr>
    </w:p>
    <w:p w14:paraId="65FFBF34" w14:textId="77777777" w:rsidR="001E38DE" w:rsidRPr="00C660E3" w:rsidRDefault="001E38DE"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The recipient must not discriminate in any of the following areas:</w:t>
      </w:r>
      <w:r w:rsidR="00DC6168" w:rsidRPr="00C660E3">
        <w:rPr>
          <w:rFonts w:ascii="Arial" w:hAnsi="Arial" w:cs="Arial"/>
          <w:sz w:val="24"/>
          <w:szCs w:val="24"/>
        </w:rPr>
        <w:t xml:space="preserve"> d</w:t>
      </w:r>
      <w:r w:rsidRPr="00C660E3">
        <w:rPr>
          <w:rFonts w:ascii="Arial" w:hAnsi="Arial" w:cs="Arial"/>
          <w:sz w:val="24"/>
          <w:szCs w:val="24"/>
        </w:rPr>
        <w:t>eciding who will be admitted, or have access, to any WIOA Title I-financially assisted program or activity;</w:t>
      </w:r>
      <w:r w:rsidR="00DC6168" w:rsidRPr="00C660E3">
        <w:rPr>
          <w:rFonts w:ascii="Arial" w:hAnsi="Arial" w:cs="Arial"/>
          <w:sz w:val="24"/>
          <w:szCs w:val="24"/>
        </w:rPr>
        <w:t xml:space="preserve"> p</w:t>
      </w:r>
      <w:r w:rsidRPr="00C660E3">
        <w:rPr>
          <w:rFonts w:ascii="Arial" w:hAnsi="Arial" w:cs="Arial"/>
          <w:sz w:val="24"/>
          <w:szCs w:val="24"/>
        </w:rPr>
        <w:t>roviding opportunities in, or treating any person with regard to,</w:t>
      </w:r>
      <w:r w:rsidR="00012BDD" w:rsidRPr="00C660E3">
        <w:rPr>
          <w:rFonts w:ascii="Arial" w:hAnsi="Arial" w:cs="Arial"/>
          <w:sz w:val="24"/>
          <w:szCs w:val="24"/>
        </w:rPr>
        <w:t xml:space="preserve"> such a program or activity; or</w:t>
      </w:r>
      <w:r w:rsidR="00DC6168" w:rsidRPr="00C660E3">
        <w:rPr>
          <w:rFonts w:ascii="Arial" w:hAnsi="Arial" w:cs="Arial"/>
          <w:sz w:val="24"/>
          <w:szCs w:val="24"/>
        </w:rPr>
        <w:t xml:space="preserve"> m</w:t>
      </w:r>
      <w:r w:rsidRPr="00C660E3">
        <w:rPr>
          <w:rFonts w:ascii="Arial" w:hAnsi="Arial" w:cs="Arial"/>
          <w:sz w:val="24"/>
          <w:szCs w:val="24"/>
        </w:rPr>
        <w:t>aking employment decisions in the administration of, or in connection with, such a program or activity.</w:t>
      </w:r>
    </w:p>
    <w:p w14:paraId="1F572208" w14:textId="77777777" w:rsidR="001E38DE" w:rsidRPr="00C660E3" w:rsidRDefault="001E38DE" w:rsidP="00C660E3">
      <w:pPr>
        <w:autoSpaceDE w:val="0"/>
        <w:autoSpaceDN w:val="0"/>
        <w:adjustRightInd w:val="0"/>
        <w:spacing w:after="0" w:line="240" w:lineRule="auto"/>
        <w:contextualSpacing/>
        <w:rPr>
          <w:rFonts w:ascii="Arial" w:hAnsi="Arial" w:cs="Arial"/>
          <w:sz w:val="24"/>
          <w:szCs w:val="24"/>
        </w:rPr>
      </w:pPr>
    </w:p>
    <w:p w14:paraId="6CC15536" w14:textId="77777777" w:rsidR="001E38DE" w:rsidRPr="00C660E3" w:rsidRDefault="001E38DE"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14:paraId="4FEEDD52" w14:textId="77777777" w:rsidR="001E38DE" w:rsidRPr="00C660E3" w:rsidRDefault="001E38DE" w:rsidP="00C660E3">
      <w:pPr>
        <w:autoSpaceDE w:val="0"/>
        <w:autoSpaceDN w:val="0"/>
        <w:adjustRightInd w:val="0"/>
        <w:spacing w:after="0" w:line="240" w:lineRule="auto"/>
        <w:contextualSpacing/>
        <w:rPr>
          <w:rFonts w:ascii="Arial" w:hAnsi="Arial" w:cs="Arial"/>
          <w:sz w:val="24"/>
          <w:szCs w:val="24"/>
        </w:rPr>
      </w:pPr>
    </w:p>
    <w:p w14:paraId="19AD716D" w14:textId="77777777" w:rsidR="001E38DE" w:rsidRPr="00C660E3" w:rsidRDefault="001E38DE" w:rsidP="00C660E3">
      <w:pPr>
        <w:spacing w:after="0" w:line="240" w:lineRule="auto"/>
        <w:contextualSpacing/>
        <w:rPr>
          <w:rFonts w:ascii="Arial" w:hAnsi="Arial" w:cs="Arial"/>
          <w:b/>
          <w:sz w:val="24"/>
          <w:szCs w:val="24"/>
        </w:rPr>
      </w:pPr>
      <w:r w:rsidRPr="00C660E3">
        <w:rPr>
          <w:rFonts w:ascii="Arial" w:hAnsi="Arial" w:cs="Arial"/>
          <w:b/>
          <w:sz w:val="24"/>
          <w:szCs w:val="24"/>
        </w:rPr>
        <w:t>WHAT TO DO IF YOU BELIEVE YOU HAVE EXPERIENCED DISCRIMINATION</w:t>
      </w:r>
    </w:p>
    <w:p w14:paraId="2DE525E2" w14:textId="77777777" w:rsidR="001E38DE" w:rsidRPr="00C660E3" w:rsidRDefault="001E38DE"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If you think that you have been subjected to discrimination under a WIOA Title I-financially assisted program or activity, you may file a complaint within 180 days from the date of the alleged violation with either:</w:t>
      </w:r>
    </w:p>
    <w:p w14:paraId="4AEB2D49" w14:textId="77777777" w:rsidR="001E38DE" w:rsidRPr="00C660E3" w:rsidRDefault="001E38DE" w:rsidP="00C660E3">
      <w:pPr>
        <w:autoSpaceDE w:val="0"/>
        <w:autoSpaceDN w:val="0"/>
        <w:adjustRightInd w:val="0"/>
        <w:spacing w:after="0" w:line="240" w:lineRule="auto"/>
        <w:contextualSpacing/>
        <w:rPr>
          <w:rFonts w:ascii="Arial" w:hAnsi="Arial" w:cs="Arial"/>
          <w:sz w:val="24"/>
          <w:szCs w:val="24"/>
        </w:rPr>
      </w:pPr>
    </w:p>
    <w:p w14:paraId="3B352FB9" w14:textId="77777777" w:rsidR="001001DC" w:rsidRPr="00C660E3" w:rsidRDefault="001001DC" w:rsidP="00C660E3">
      <w:pPr>
        <w:autoSpaceDE w:val="0"/>
        <w:autoSpaceDN w:val="0"/>
        <w:adjustRightInd w:val="0"/>
        <w:spacing w:after="0" w:line="240" w:lineRule="auto"/>
        <w:contextualSpacing/>
        <w:rPr>
          <w:rFonts w:ascii="Arial" w:hAnsi="Arial" w:cs="Arial"/>
          <w:sz w:val="24"/>
          <w:szCs w:val="24"/>
        </w:rPr>
        <w:sectPr w:rsidR="001001DC" w:rsidRPr="00C660E3" w:rsidSect="00DC6168">
          <w:footerReference w:type="default" r:id="rId8"/>
          <w:pgSz w:w="12240" w:h="15840"/>
          <w:pgMar w:top="720" w:right="720" w:bottom="720" w:left="720" w:header="720" w:footer="720" w:gutter="0"/>
          <w:cols w:space="720"/>
          <w:titlePg/>
          <w:docGrid w:linePitch="360"/>
        </w:sectPr>
      </w:pPr>
    </w:p>
    <w:p w14:paraId="02749CC2" w14:textId="77777777" w:rsidR="00AD0E5D" w:rsidRPr="00C660E3" w:rsidRDefault="00AD0E5D" w:rsidP="00C660E3">
      <w:pPr>
        <w:autoSpaceDE w:val="0"/>
        <w:autoSpaceDN w:val="0"/>
        <w:adjustRightInd w:val="0"/>
        <w:spacing w:after="0" w:line="240" w:lineRule="auto"/>
        <w:contextualSpacing/>
        <w:rPr>
          <w:rFonts w:ascii="Arial" w:hAnsi="Arial" w:cs="Arial"/>
          <w:b/>
          <w:sz w:val="24"/>
          <w:szCs w:val="24"/>
        </w:rPr>
      </w:pPr>
      <w:r w:rsidRPr="00C660E3">
        <w:rPr>
          <w:rFonts w:ascii="Arial" w:hAnsi="Arial" w:cs="Arial"/>
          <w:b/>
          <w:sz w:val="24"/>
          <w:szCs w:val="24"/>
        </w:rPr>
        <w:t xml:space="preserve">LWDA NAME’s </w:t>
      </w:r>
      <w:r w:rsidR="00DC6168" w:rsidRPr="00C660E3">
        <w:rPr>
          <w:rFonts w:ascii="Arial" w:hAnsi="Arial" w:cs="Arial"/>
          <w:b/>
          <w:sz w:val="24"/>
          <w:szCs w:val="24"/>
        </w:rPr>
        <w:t xml:space="preserve">Local </w:t>
      </w:r>
      <w:r w:rsidRPr="00C660E3">
        <w:rPr>
          <w:rFonts w:ascii="Arial" w:hAnsi="Arial" w:cs="Arial"/>
          <w:b/>
          <w:sz w:val="24"/>
          <w:szCs w:val="24"/>
        </w:rPr>
        <w:t>Equal Opportunity</w:t>
      </w:r>
      <w:r w:rsidR="00DC6168" w:rsidRPr="00C660E3">
        <w:rPr>
          <w:rFonts w:ascii="Arial" w:hAnsi="Arial" w:cs="Arial"/>
          <w:b/>
          <w:sz w:val="24"/>
          <w:szCs w:val="24"/>
        </w:rPr>
        <w:t xml:space="preserve"> Officer</w:t>
      </w:r>
    </w:p>
    <w:p w14:paraId="4EAE7C11" w14:textId="77777777" w:rsidR="00DC6168" w:rsidRPr="00C660E3" w:rsidRDefault="00DC6168"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Name</w:t>
      </w:r>
    </w:p>
    <w:p w14:paraId="16DA7DDC" w14:textId="77777777" w:rsidR="00DC6168" w:rsidRPr="00C660E3" w:rsidRDefault="00DC6168"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Email</w:t>
      </w:r>
      <w:r w:rsidR="00AD0E5D" w:rsidRPr="00C660E3">
        <w:rPr>
          <w:rFonts w:ascii="Arial" w:hAnsi="Arial" w:cs="Arial"/>
          <w:sz w:val="24"/>
          <w:szCs w:val="24"/>
        </w:rPr>
        <w:tab/>
      </w:r>
      <w:r w:rsidR="00AD0E5D" w:rsidRPr="00C660E3">
        <w:rPr>
          <w:rFonts w:ascii="Arial" w:hAnsi="Arial" w:cs="Arial"/>
          <w:sz w:val="24"/>
          <w:szCs w:val="24"/>
        </w:rPr>
        <w:tab/>
      </w:r>
      <w:r w:rsidR="00AD0E5D" w:rsidRPr="00C660E3">
        <w:rPr>
          <w:rFonts w:ascii="Arial" w:hAnsi="Arial" w:cs="Arial"/>
          <w:sz w:val="24"/>
          <w:szCs w:val="24"/>
        </w:rPr>
        <w:tab/>
      </w:r>
      <w:r w:rsidR="00AD0E5D" w:rsidRPr="00C660E3">
        <w:rPr>
          <w:rFonts w:ascii="Arial" w:hAnsi="Arial" w:cs="Arial"/>
          <w:sz w:val="24"/>
          <w:szCs w:val="24"/>
        </w:rPr>
        <w:tab/>
      </w:r>
      <w:r w:rsidR="00AD0E5D" w:rsidRPr="00C660E3">
        <w:rPr>
          <w:rFonts w:ascii="Arial" w:hAnsi="Arial" w:cs="Arial"/>
          <w:sz w:val="24"/>
          <w:szCs w:val="24"/>
        </w:rPr>
        <w:tab/>
      </w:r>
      <w:r w:rsidR="00AD0E5D" w:rsidRPr="00C660E3">
        <w:rPr>
          <w:rFonts w:ascii="Arial" w:hAnsi="Arial" w:cs="Arial"/>
          <w:sz w:val="24"/>
          <w:szCs w:val="24"/>
        </w:rPr>
        <w:tab/>
      </w:r>
      <w:r w:rsidR="00AD0E5D" w:rsidRPr="00C660E3">
        <w:rPr>
          <w:rFonts w:ascii="Arial" w:hAnsi="Arial" w:cs="Arial"/>
          <w:b/>
          <w:sz w:val="24"/>
          <w:szCs w:val="24"/>
        </w:rPr>
        <w:t>or</w:t>
      </w:r>
    </w:p>
    <w:p w14:paraId="571B17B2" w14:textId="77777777" w:rsidR="00DC6168" w:rsidRPr="00C660E3" w:rsidRDefault="00DC6168"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Phone</w:t>
      </w:r>
      <w:r w:rsidR="001001DC" w:rsidRPr="00C660E3">
        <w:rPr>
          <w:rFonts w:ascii="Arial" w:hAnsi="Arial" w:cs="Arial"/>
          <w:sz w:val="24"/>
          <w:szCs w:val="24"/>
        </w:rPr>
        <w:t>; Washington Relay Service 711</w:t>
      </w:r>
    </w:p>
    <w:p w14:paraId="4568D909" w14:textId="77777777" w:rsidR="00DC6168" w:rsidRPr="00C660E3" w:rsidRDefault="00DC6168"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Address</w:t>
      </w:r>
    </w:p>
    <w:p w14:paraId="625B1226" w14:textId="77777777" w:rsidR="00DC6168" w:rsidRPr="00C660E3" w:rsidRDefault="00DC6168" w:rsidP="00C660E3">
      <w:pPr>
        <w:autoSpaceDE w:val="0"/>
        <w:autoSpaceDN w:val="0"/>
        <w:adjustRightInd w:val="0"/>
        <w:spacing w:after="0" w:line="240" w:lineRule="auto"/>
        <w:contextualSpacing/>
        <w:rPr>
          <w:rFonts w:ascii="Arial" w:hAnsi="Arial" w:cs="Arial"/>
          <w:sz w:val="24"/>
          <w:szCs w:val="24"/>
        </w:rPr>
      </w:pPr>
    </w:p>
    <w:p w14:paraId="160A0436" w14:textId="77777777" w:rsidR="001E38DE" w:rsidRPr="00C660E3" w:rsidRDefault="00DC6168" w:rsidP="00C660E3">
      <w:pPr>
        <w:autoSpaceDE w:val="0"/>
        <w:autoSpaceDN w:val="0"/>
        <w:adjustRightInd w:val="0"/>
        <w:spacing w:after="0" w:line="240" w:lineRule="auto"/>
        <w:contextualSpacing/>
        <w:rPr>
          <w:rFonts w:ascii="Arial" w:hAnsi="Arial" w:cs="Arial"/>
          <w:b/>
          <w:sz w:val="24"/>
          <w:szCs w:val="24"/>
        </w:rPr>
      </w:pPr>
      <w:r w:rsidRPr="00C660E3">
        <w:rPr>
          <w:rFonts w:ascii="Arial" w:hAnsi="Arial" w:cs="Arial"/>
          <w:b/>
          <w:sz w:val="24"/>
          <w:szCs w:val="24"/>
        </w:rPr>
        <w:t>State-Level E</w:t>
      </w:r>
      <w:r w:rsidR="00AD0E5D" w:rsidRPr="00C660E3">
        <w:rPr>
          <w:rFonts w:ascii="Arial" w:hAnsi="Arial" w:cs="Arial"/>
          <w:b/>
          <w:sz w:val="24"/>
          <w:szCs w:val="24"/>
        </w:rPr>
        <w:t xml:space="preserve">qual </w:t>
      </w:r>
      <w:r w:rsidRPr="00C660E3">
        <w:rPr>
          <w:rFonts w:ascii="Arial" w:hAnsi="Arial" w:cs="Arial"/>
          <w:b/>
          <w:sz w:val="24"/>
          <w:szCs w:val="24"/>
        </w:rPr>
        <w:t>O</w:t>
      </w:r>
      <w:r w:rsidR="00AD0E5D" w:rsidRPr="00C660E3">
        <w:rPr>
          <w:rFonts w:ascii="Arial" w:hAnsi="Arial" w:cs="Arial"/>
          <w:b/>
          <w:sz w:val="24"/>
          <w:szCs w:val="24"/>
        </w:rPr>
        <w:t>pportunity</w:t>
      </w:r>
      <w:r w:rsidRPr="00C660E3">
        <w:rPr>
          <w:rFonts w:ascii="Arial" w:hAnsi="Arial" w:cs="Arial"/>
          <w:b/>
          <w:sz w:val="24"/>
          <w:szCs w:val="24"/>
        </w:rPr>
        <w:t xml:space="preserve"> Officer</w:t>
      </w:r>
    </w:p>
    <w:p w14:paraId="19503F52" w14:textId="77777777" w:rsidR="00DC6168" w:rsidRPr="00C660E3" w:rsidRDefault="00DC6168"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Teresa Eckstein</w:t>
      </w:r>
    </w:p>
    <w:p w14:paraId="3699ED01" w14:textId="7935250F" w:rsidR="00DC6168" w:rsidRPr="00C660E3" w:rsidRDefault="005320AC" w:rsidP="00C660E3">
      <w:pPr>
        <w:autoSpaceDE w:val="0"/>
        <w:autoSpaceDN w:val="0"/>
        <w:adjustRightInd w:val="0"/>
        <w:spacing w:after="0" w:line="240" w:lineRule="auto"/>
        <w:contextualSpacing/>
        <w:rPr>
          <w:rFonts w:ascii="Arial" w:hAnsi="Arial" w:cs="Arial"/>
          <w:sz w:val="24"/>
          <w:szCs w:val="24"/>
        </w:rPr>
      </w:pPr>
      <w:hyperlink r:id="rId9" w:history="1">
        <w:r w:rsidR="002863A9" w:rsidRPr="004C29C4">
          <w:rPr>
            <w:rStyle w:val="Hyperlink"/>
            <w:rFonts w:ascii="Arial" w:hAnsi="Arial" w:cs="Arial"/>
            <w:sz w:val="24"/>
            <w:szCs w:val="24"/>
          </w:rPr>
          <w:t>teresa.eckstein@esd.wa.gov</w:t>
        </w:r>
      </w:hyperlink>
    </w:p>
    <w:p w14:paraId="4A260C64" w14:textId="2F1414FB" w:rsidR="00DC6168" w:rsidRPr="00C660E3" w:rsidRDefault="002863A9" w:rsidP="00C660E3">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855-836-5598</w:t>
      </w:r>
      <w:r w:rsidR="00DC6168" w:rsidRPr="00C660E3">
        <w:rPr>
          <w:rFonts w:ascii="Arial" w:hAnsi="Arial" w:cs="Arial"/>
          <w:sz w:val="24"/>
          <w:szCs w:val="24"/>
        </w:rPr>
        <w:t>; Washington Relay Service 711</w:t>
      </w:r>
    </w:p>
    <w:p w14:paraId="30B627AE" w14:textId="77777777" w:rsidR="00DC6168" w:rsidRPr="00C660E3" w:rsidRDefault="00DC6168"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Employment Security Department</w:t>
      </w:r>
    </w:p>
    <w:p w14:paraId="571CFF66" w14:textId="77777777" w:rsidR="00DC6168" w:rsidRPr="00C660E3" w:rsidRDefault="00DC6168"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PO Box 9046</w:t>
      </w:r>
    </w:p>
    <w:p w14:paraId="0E7EC6F2" w14:textId="77777777" w:rsidR="00DC6168" w:rsidRPr="00C660E3" w:rsidRDefault="00DC6168"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Olympia, WA 98507-9046</w:t>
      </w:r>
    </w:p>
    <w:p w14:paraId="30A2F20E" w14:textId="77777777" w:rsidR="001001DC" w:rsidRPr="00C660E3" w:rsidRDefault="001001DC" w:rsidP="00C660E3">
      <w:pPr>
        <w:autoSpaceDE w:val="0"/>
        <w:autoSpaceDN w:val="0"/>
        <w:adjustRightInd w:val="0"/>
        <w:spacing w:after="0" w:line="240" w:lineRule="auto"/>
        <w:contextualSpacing/>
        <w:rPr>
          <w:rFonts w:ascii="Arial" w:hAnsi="Arial" w:cs="Arial"/>
          <w:sz w:val="24"/>
          <w:szCs w:val="24"/>
        </w:rPr>
        <w:sectPr w:rsidR="001001DC" w:rsidRPr="00C660E3" w:rsidSect="001001DC">
          <w:type w:val="continuous"/>
          <w:pgSz w:w="12240" w:h="15840"/>
          <w:pgMar w:top="720" w:right="720" w:bottom="720" w:left="720" w:header="720" w:footer="720" w:gutter="0"/>
          <w:cols w:num="2" w:space="720"/>
          <w:titlePg/>
          <w:docGrid w:linePitch="360"/>
        </w:sectPr>
      </w:pPr>
    </w:p>
    <w:p w14:paraId="762CC924" w14:textId="77777777" w:rsidR="001001DC" w:rsidRPr="00C660E3" w:rsidRDefault="001001DC" w:rsidP="00C660E3">
      <w:pPr>
        <w:autoSpaceDE w:val="0"/>
        <w:autoSpaceDN w:val="0"/>
        <w:adjustRightInd w:val="0"/>
        <w:spacing w:after="0" w:line="240" w:lineRule="auto"/>
        <w:contextualSpacing/>
        <w:rPr>
          <w:rFonts w:ascii="Arial" w:hAnsi="Arial" w:cs="Arial"/>
          <w:b/>
          <w:sz w:val="24"/>
          <w:szCs w:val="24"/>
        </w:rPr>
      </w:pPr>
      <w:r w:rsidRPr="00C660E3">
        <w:rPr>
          <w:rFonts w:ascii="Arial" w:hAnsi="Arial" w:cs="Arial"/>
          <w:b/>
          <w:sz w:val="24"/>
          <w:szCs w:val="24"/>
        </w:rPr>
        <w:t>or</w:t>
      </w:r>
    </w:p>
    <w:p w14:paraId="2F2D63EA" w14:textId="77777777" w:rsidR="001001DC" w:rsidRPr="00C660E3" w:rsidRDefault="001001DC" w:rsidP="00C660E3">
      <w:pPr>
        <w:autoSpaceDE w:val="0"/>
        <w:autoSpaceDN w:val="0"/>
        <w:adjustRightInd w:val="0"/>
        <w:spacing w:after="0" w:line="240" w:lineRule="auto"/>
        <w:contextualSpacing/>
        <w:rPr>
          <w:rFonts w:ascii="Arial" w:hAnsi="Arial" w:cs="Arial"/>
          <w:sz w:val="24"/>
          <w:szCs w:val="24"/>
        </w:rPr>
      </w:pPr>
    </w:p>
    <w:p w14:paraId="7B5EC8F8" w14:textId="77777777" w:rsidR="00DC6168" w:rsidRPr="00C660E3" w:rsidRDefault="001E38DE" w:rsidP="00C660E3">
      <w:pPr>
        <w:autoSpaceDE w:val="0"/>
        <w:autoSpaceDN w:val="0"/>
        <w:adjustRightInd w:val="0"/>
        <w:spacing w:after="0" w:line="240" w:lineRule="auto"/>
        <w:contextualSpacing/>
        <w:rPr>
          <w:rFonts w:ascii="Arial" w:hAnsi="Arial" w:cs="Arial"/>
          <w:b/>
          <w:sz w:val="24"/>
          <w:szCs w:val="24"/>
        </w:rPr>
      </w:pPr>
      <w:r w:rsidRPr="00C660E3">
        <w:rPr>
          <w:rFonts w:ascii="Arial" w:hAnsi="Arial" w:cs="Arial"/>
          <w:b/>
          <w:sz w:val="24"/>
          <w:szCs w:val="24"/>
        </w:rPr>
        <w:t>The Director, Civil Rights Center (CRC)</w:t>
      </w:r>
    </w:p>
    <w:p w14:paraId="7E50BE70" w14:textId="77777777" w:rsidR="00DC6168" w:rsidRPr="00C660E3" w:rsidRDefault="001E38DE"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U.S. Department of Labor</w:t>
      </w:r>
    </w:p>
    <w:p w14:paraId="7AA6C1B3" w14:textId="77777777" w:rsidR="00DC6168" w:rsidRPr="00C660E3" w:rsidRDefault="001E38DE"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200 Constitution Avenue NW, Room N–4123</w:t>
      </w:r>
    </w:p>
    <w:p w14:paraId="6A61E956" w14:textId="77777777" w:rsidR="00DC6168" w:rsidRPr="00C660E3" w:rsidRDefault="00DC6168"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Washington, DC 20210</w:t>
      </w:r>
    </w:p>
    <w:p w14:paraId="49416514" w14:textId="77777777" w:rsidR="001001DC" w:rsidRPr="00C660E3" w:rsidRDefault="001001DC" w:rsidP="00C660E3">
      <w:pPr>
        <w:autoSpaceDE w:val="0"/>
        <w:autoSpaceDN w:val="0"/>
        <w:adjustRightInd w:val="0"/>
        <w:spacing w:after="0" w:line="240" w:lineRule="auto"/>
        <w:contextualSpacing/>
        <w:rPr>
          <w:rFonts w:ascii="Arial" w:hAnsi="Arial" w:cs="Arial"/>
          <w:sz w:val="24"/>
          <w:szCs w:val="24"/>
        </w:rPr>
      </w:pPr>
    </w:p>
    <w:p w14:paraId="6CCF8C20" w14:textId="77777777" w:rsidR="001001DC" w:rsidRPr="00C660E3" w:rsidRDefault="001001DC"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b/>
          <w:sz w:val="24"/>
          <w:szCs w:val="24"/>
        </w:rPr>
        <w:t>o</w:t>
      </w:r>
      <w:r w:rsidR="001E38DE" w:rsidRPr="00C660E3">
        <w:rPr>
          <w:rFonts w:ascii="Arial" w:hAnsi="Arial" w:cs="Arial"/>
          <w:b/>
          <w:sz w:val="24"/>
          <w:szCs w:val="24"/>
        </w:rPr>
        <w:t>r</w:t>
      </w:r>
      <w:r w:rsidRPr="00C660E3">
        <w:rPr>
          <w:rFonts w:ascii="Arial" w:hAnsi="Arial" w:cs="Arial"/>
          <w:sz w:val="24"/>
          <w:szCs w:val="24"/>
        </w:rPr>
        <w:t xml:space="preserve">, </w:t>
      </w:r>
      <w:r w:rsidR="001E38DE" w:rsidRPr="00C660E3">
        <w:rPr>
          <w:rFonts w:ascii="Arial" w:hAnsi="Arial" w:cs="Arial"/>
          <w:sz w:val="24"/>
          <w:szCs w:val="24"/>
        </w:rPr>
        <w:t xml:space="preserve">electronically as directed on the CRC Web site at </w:t>
      </w:r>
      <w:hyperlink r:id="rId10" w:history="1">
        <w:r w:rsidR="001E38DE" w:rsidRPr="00C660E3">
          <w:rPr>
            <w:rStyle w:val="Hyperlink"/>
            <w:rFonts w:ascii="Arial" w:hAnsi="Arial" w:cs="Arial"/>
            <w:color w:val="auto"/>
            <w:sz w:val="24"/>
            <w:szCs w:val="24"/>
          </w:rPr>
          <w:t>www.dol.gov/crc</w:t>
        </w:r>
      </w:hyperlink>
      <w:r w:rsidR="001E38DE" w:rsidRPr="00C660E3">
        <w:rPr>
          <w:rFonts w:ascii="Arial" w:hAnsi="Arial" w:cs="Arial"/>
          <w:sz w:val="24"/>
          <w:szCs w:val="24"/>
        </w:rPr>
        <w:t>.</w:t>
      </w:r>
    </w:p>
    <w:p w14:paraId="713F9BFC" w14:textId="77777777" w:rsidR="00AD0E5D" w:rsidRPr="00C660E3" w:rsidRDefault="00AD0E5D" w:rsidP="00C660E3">
      <w:pPr>
        <w:autoSpaceDE w:val="0"/>
        <w:autoSpaceDN w:val="0"/>
        <w:adjustRightInd w:val="0"/>
        <w:spacing w:after="0" w:line="240" w:lineRule="auto"/>
        <w:contextualSpacing/>
        <w:rPr>
          <w:rFonts w:ascii="Arial" w:hAnsi="Arial" w:cs="Arial"/>
          <w:sz w:val="24"/>
          <w:szCs w:val="24"/>
        </w:rPr>
      </w:pPr>
    </w:p>
    <w:p w14:paraId="30501632" w14:textId="77777777" w:rsidR="00AD0E5D" w:rsidRPr="00C660E3" w:rsidRDefault="001E38DE"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If you file your complaint with the recipient, you must wait either until the recipient issues a written Notice of Final Action, or until 90 days have passed (whichever is sooner), before filing with the Civil Rights Center (see address above).</w:t>
      </w:r>
      <w:r w:rsidR="00AD0E5D" w:rsidRPr="00C660E3">
        <w:rPr>
          <w:rFonts w:ascii="Arial" w:hAnsi="Arial" w:cs="Arial"/>
          <w:sz w:val="24"/>
          <w:szCs w:val="24"/>
        </w:rPr>
        <w:t xml:space="preserve"> </w:t>
      </w:r>
      <w:r w:rsidRPr="00C660E3">
        <w:rPr>
          <w:rFonts w:ascii="Arial" w:hAnsi="Arial" w:cs="Arial"/>
          <w:sz w:val="24"/>
          <w:szCs w:val="24"/>
        </w:rPr>
        <w:t>If the recipient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w:t>
      </w:r>
      <w:r w:rsidR="00AD0E5D" w:rsidRPr="00C660E3">
        <w:rPr>
          <w:rFonts w:ascii="Arial" w:hAnsi="Arial" w:cs="Arial"/>
          <w:sz w:val="24"/>
          <w:szCs w:val="24"/>
        </w:rPr>
        <w:t xml:space="preserve"> </w:t>
      </w:r>
      <w:r w:rsidRPr="00C660E3">
        <w:rPr>
          <w:rFonts w:ascii="Arial" w:hAnsi="Arial" w:cs="Arial"/>
          <w:sz w:val="24"/>
          <w:szCs w:val="24"/>
        </w:rPr>
        <w:t>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r w:rsidR="00AD0E5D" w:rsidRPr="00C660E3">
        <w:rPr>
          <w:rFonts w:ascii="Arial" w:hAnsi="Arial" w:cs="Arial"/>
          <w:sz w:val="24"/>
          <w:szCs w:val="24"/>
        </w:rPr>
        <w:br w:type="page"/>
      </w:r>
    </w:p>
    <w:p w14:paraId="0B705B8D" w14:textId="77777777" w:rsidR="00DC6168" w:rsidRPr="00C660E3" w:rsidRDefault="00DC6168" w:rsidP="00C660E3">
      <w:pPr>
        <w:spacing w:after="0" w:line="240" w:lineRule="auto"/>
        <w:contextualSpacing/>
        <w:rPr>
          <w:rFonts w:ascii="Arial" w:eastAsia="Times New Roman" w:hAnsi="Arial" w:cs="Arial"/>
          <w:b/>
          <w:bCs/>
          <w:sz w:val="24"/>
          <w:szCs w:val="24"/>
        </w:rPr>
      </w:pPr>
      <w:r w:rsidRPr="00C660E3">
        <w:rPr>
          <w:rFonts w:ascii="Arial" w:eastAsia="Times New Roman" w:hAnsi="Arial" w:cs="Arial"/>
          <w:b/>
          <w:bCs/>
          <w:sz w:val="24"/>
          <w:szCs w:val="24"/>
        </w:rPr>
        <w:lastRenderedPageBreak/>
        <w:t>E</w:t>
      </w:r>
      <w:r w:rsidR="00F17527" w:rsidRPr="00C660E3">
        <w:rPr>
          <w:rFonts w:ascii="Arial" w:eastAsia="Times New Roman" w:hAnsi="Arial" w:cs="Arial"/>
          <w:b/>
          <w:bCs/>
          <w:sz w:val="24"/>
          <w:szCs w:val="24"/>
        </w:rPr>
        <w:t>qual opportunity and nondiscrimination complaint process</w:t>
      </w:r>
    </w:p>
    <w:p w14:paraId="7074EC76" w14:textId="77777777" w:rsidR="001E38DE" w:rsidRPr="00C660E3" w:rsidRDefault="00F17527" w:rsidP="00C660E3">
      <w:pPr>
        <w:spacing w:after="0" w:line="240" w:lineRule="auto"/>
        <w:contextualSpacing/>
        <w:rPr>
          <w:rFonts w:ascii="Arial" w:eastAsia="Times New Roman" w:hAnsi="Arial" w:cs="Arial"/>
          <w:sz w:val="24"/>
          <w:szCs w:val="24"/>
        </w:rPr>
      </w:pPr>
      <w:r w:rsidRPr="00C660E3">
        <w:rPr>
          <w:rFonts w:ascii="Arial" w:eastAsia="Times New Roman" w:hAnsi="Arial" w:cs="Arial"/>
          <w:sz w:val="24"/>
          <w:szCs w:val="24"/>
        </w:rPr>
        <w:t xml:space="preserve">If you have questions regarding discrimination complaint matters in which WorkSource or the Employment Security Department are a party, you may contact your </w:t>
      </w:r>
      <w:hyperlink r:id="rId11" w:tgtFrame="_blank" w:history="1">
        <w:r w:rsidRPr="00C660E3">
          <w:rPr>
            <w:rFonts w:ascii="Arial" w:eastAsia="Times New Roman" w:hAnsi="Arial" w:cs="Arial"/>
            <w:sz w:val="24"/>
            <w:szCs w:val="24"/>
          </w:rPr>
          <w:t>local equal</w:t>
        </w:r>
        <w:r w:rsidR="0009534B" w:rsidRPr="00C660E3">
          <w:rPr>
            <w:rFonts w:ascii="Arial" w:eastAsia="Times New Roman" w:hAnsi="Arial" w:cs="Arial"/>
            <w:sz w:val="24"/>
            <w:szCs w:val="24"/>
          </w:rPr>
          <w:t xml:space="preserve"> </w:t>
        </w:r>
        <w:r w:rsidRPr="00C660E3">
          <w:rPr>
            <w:rFonts w:ascii="Arial" w:eastAsia="Times New Roman" w:hAnsi="Arial" w:cs="Arial"/>
            <w:sz w:val="24"/>
            <w:szCs w:val="24"/>
          </w:rPr>
          <w:t>opportunity officer</w:t>
        </w:r>
      </w:hyperlink>
      <w:r w:rsidR="00AD0E5D" w:rsidRPr="00C660E3">
        <w:rPr>
          <w:rFonts w:ascii="Arial" w:eastAsia="Times New Roman" w:hAnsi="Arial" w:cs="Arial"/>
          <w:sz w:val="24"/>
          <w:szCs w:val="24"/>
        </w:rPr>
        <w:t xml:space="preserve"> at:</w:t>
      </w:r>
    </w:p>
    <w:p w14:paraId="50A06C91" w14:textId="77777777" w:rsidR="00AD0E5D" w:rsidRPr="00C660E3" w:rsidRDefault="00AD0E5D" w:rsidP="00C660E3">
      <w:pPr>
        <w:spacing w:after="0" w:line="240" w:lineRule="auto"/>
        <w:contextualSpacing/>
        <w:rPr>
          <w:rFonts w:ascii="Arial" w:eastAsia="Times New Roman" w:hAnsi="Arial" w:cs="Arial"/>
          <w:sz w:val="24"/>
          <w:szCs w:val="24"/>
        </w:rPr>
      </w:pPr>
    </w:p>
    <w:p w14:paraId="3571E0B3" w14:textId="77777777" w:rsidR="00AD0E5D" w:rsidRPr="00C660E3" w:rsidRDefault="00AD0E5D" w:rsidP="00C660E3">
      <w:pPr>
        <w:autoSpaceDE w:val="0"/>
        <w:autoSpaceDN w:val="0"/>
        <w:adjustRightInd w:val="0"/>
        <w:spacing w:after="0" w:line="240" w:lineRule="auto"/>
        <w:contextualSpacing/>
        <w:rPr>
          <w:rFonts w:ascii="Arial" w:hAnsi="Arial" w:cs="Arial"/>
          <w:b/>
          <w:sz w:val="24"/>
          <w:szCs w:val="24"/>
        </w:rPr>
      </w:pPr>
      <w:r w:rsidRPr="00C660E3">
        <w:rPr>
          <w:rFonts w:ascii="Arial" w:hAnsi="Arial" w:cs="Arial"/>
          <w:b/>
          <w:sz w:val="24"/>
          <w:szCs w:val="24"/>
        </w:rPr>
        <w:t>LWDA NAME’s Local Equal Opportunity Officer</w:t>
      </w:r>
    </w:p>
    <w:p w14:paraId="6CC60DB0" w14:textId="77777777" w:rsidR="00AD0E5D" w:rsidRPr="00C660E3" w:rsidRDefault="00AD0E5D"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Name</w:t>
      </w:r>
    </w:p>
    <w:p w14:paraId="050810E7" w14:textId="77777777" w:rsidR="00AD0E5D" w:rsidRPr="00C660E3" w:rsidRDefault="00AD0E5D"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Email</w:t>
      </w:r>
    </w:p>
    <w:p w14:paraId="217D1A0E" w14:textId="77777777" w:rsidR="00AD0E5D" w:rsidRPr="00C660E3" w:rsidRDefault="00AD0E5D"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Phone; Washington Relay Service 711</w:t>
      </w:r>
    </w:p>
    <w:p w14:paraId="575D3E09" w14:textId="77777777" w:rsidR="00AD0E5D" w:rsidRPr="00C660E3" w:rsidRDefault="00AD0E5D" w:rsidP="00C660E3">
      <w:pPr>
        <w:autoSpaceDE w:val="0"/>
        <w:autoSpaceDN w:val="0"/>
        <w:adjustRightInd w:val="0"/>
        <w:spacing w:after="0" w:line="240" w:lineRule="auto"/>
        <w:contextualSpacing/>
        <w:rPr>
          <w:rFonts w:ascii="Arial" w:hAnsi="Arial" w:cs="Arial"/>
          <w:sz w:val="24"/>
          <w:szCs w:val="24"/>
        </w:rPr>
      </w:pPr>
      <w:r w:rsidRPr="00C660E3">
        <w:rPr>
          <w:rFonts w:ascii="Arial" w:hAnsi="Arial" w:cs="Arial"/>
          <w:sz w:val="24"/>
          <w:szCs w:val="24"/>
        </w:rPr>
        <w:t>Address</w:t>
      </w:r>
    </w:p>
    <w:p w14:paraId="2F21CCE4" w14:textId="77777777" w:rsidR="00DC6168" w:rsidRPr="00C660E3" w:rsidRDefault="00DC6168" w:rsidP="00C660E3">
      <w:pPr>
        <w:spacing w:after="0" w:line="240" w:lineRule="auto"/>
        <w:contextualSpacing/>
        <w:rPr>
          <w:rFonts w:ascii="Arial" w:eastAsia="Times New Roman" w:hAnsi="Arial" w:cs="Arial"/>
          <w:sz w:val="24"/>
          <w:szCs w:val="24"/>
        </w:rPr>
      </w:pPr>
    </w:p>
    <w:p w14:paraId="3EBE16B4" w14:textId="77777777" w:rsidR="00DC6168" w:rsidRPr="00C660E3" w:rsidRDefault="00F17527" w:rsidP="00C660E3">
      <w:pPr>
        <w:spacing w:after="0" w:line="240" w:lineRule="auto"/>
        <w:contextualSpacing/>
        <w:rPr>
          <w:rFonts w:ascii="Arial" w:eastAsia="Times New Roman" w:hAnsi="Arial" w:cs="Arial"/>
          <w:sz w:val="24"/>
          <w:szCs w:val="24"/>
        </w:rPr>
      </w:pPr>
      <w:r w:rsidRPr="00C660E3">
        <w:rPr>
          <w:rFonts w:ascii="Arial" w:eastAsia="Times New Roman" w:hAnsi="Arial" w:cs="Arial"/>
          <w:sz w:val="24"/>
          <w:szCs w:val="24"/>
        </w:rPr>
        <w:t xml:space="preserve">If you wish to file or inquire about filing a discrimination complaint in which WorkSource or the Employment Security Department </w:t>
      </w:r>
      <w:r w:rsidRPr="00C660E3">
        <w:rPr>
          <w:rFonts w:ascii="Arial" w:eastAsia="Times New Roman" w:hAnsi="Arial" w:cs="Arial"/>
          <w:b/>
          <w:bCs/>
          <w:sz w:val="24"/>
          <w:szCs w:val="24"/>
        </w:rPr>
        <w:t>have not</w:t>
      </w:r>
      <w:r w:rsidRPr="00C660E3">
        <w:rPr>
          <w:rFonts w:ascii="Arial" w:eastAsia="Times New Roman" w:hAnsi="Arial" w:cs="Arial"/>
          <w:sz w:val="24"/>
          <w:szCs w:val="24"/>
        </w:rPr>
        <w:t xml:space="preserve"> been a party, please contact:</w:t>
      </w:r>
    </w:p>
    <w:p w14:paraId="1D79C2FF" w14:textId="77777777" w:rsidR="00DC6168" w:rsidRPr="00C660E3" w:rsidRDefault="00DC6168" w:rsidP="00C660E3">
      <w:pPr>
        <w:spacing w:after="0" w:line="240" w:lineRule="auto"/>
        <w:contextualSpacing/>
        <w:rPr>
          <w:rFonts w:ascii="Arial" w:eastAsia="Times New Roman" w:hAnsi="Arial" w:cs="Arial"/>
          <w:sz w:val="24"/>
          <w:szCs w:val="24"/>
        </w:rPr>
      </w:pPr>
    </w:p>
    <w:p w14:paraId="633A6EAD" w14:textId="77777777" w:rsidR="00DC6168" w:rsidRPr="00C660E3" w:rsidRDefault="005320AC" w:rsidP="00C660E3">
      <w:pPr>
        <w:spacing w:after="0" w:line="240" w:lineRule="auto"/>
        <w:contextualSpacing/>
        <w:rPr>
          <w:rFonts w:ascii="Arial" w:eastAsia="Times New Roman" w:hAnsi="Arial" w:cs="Arial"/>
          <w:sz w:val="24"/>
          <w:szCs w:val="24"/>
        </w:rPr>
      </w:pPr>
      <w:hyperlink r:id="rId12" w:tgtFrame="_blank" w:tooltip="Visist the federal equal-opportunity website" w:history="1">
        <w:r w:rsidR="00F17527" w:rsidRPr="00C660E3">
          <w:rPr>
            <w:rFonts w:ascii="Arial" w:eastAsia="Times New Roman" w:hAnsi="Arial" w:cs="Arial"/>
            <w:sz w:val="24"/>
            <w:szCs w:val="24"/>
          </w:rPr>
          <w:t>The U.S. Equal Employment Opportunity Commission</w:t>
        </w:r>
      </w:hyperlink>
    </w:p>
    <w:p w14:paraId="53B4CBF9" w14:textId="77777777" w:rsidR="00DC6168" w:rsidRPr="00C660E3" w:rsidRDefault="00F17527" w:rsidP="00C660E3">
      <w:pPr>
        <w:spacing w:after="0" w:line="240" w:lineRule="auto"/>
        <w:contextualSpacing/>
        <w:rPr>
          <w:rFonts w:ascii="Arial" w:eastAsia="Times New Roman" w:hAnsi="Arial" w:cs="Arial"/>
          <w:sz w:val="24"/>
          <w:szCs w:val="24"/>
        </w:rPr>
      </w:pPr>
      <w:r w:rsidRPr="00C660E3">
        <w:rPr>
          <w:rFonts w:ascii="Arial" w:eastAsia="Times New Roman" w:hAnsi="Arial" w:cs="Arial"/>
          <w:sz w:val="24"/>
          <w:szCs w:val="24"/>
        </w:rPr>
        <w:t>Seattle Office</w:t>
      </w:r>
    </w:p>
    <w:p w14:paraId="5A01E33A" w14:textId="77777777" w:rsidR="00DC6168" w:rsidRPr="00C660E3" w:rsidRDefault="00F17527" w:rsidP="00C660E3">
      <w:pPr>
        <w:spacing w:after="0" w:line="240" w:lineRule="auto"/>
        <w:contextualSpacing/>
        <w:rPr>
          <w:rFonts w:ascii="Arial" w:eastAsia="Times New Roman" w:hAnsi="Arial" w:cs="Arial"/>
          <w:sz w:val="24"/>
          <w:szCs w:val="24"/>
        </w:rPr>
      </w:pPr>
      <w:r w:rsidRPr="00C660E3">
        <w:rPr>
          <w:rFonts w:ascii="Arial" w:eastAsia="Times New Roman" w:hAnsi="Arial" w:cs="Arial"/>
          <w:sz w:val="24"/>
          <w:szCs w:val="24"/>
        </w:rPr>
        <w:t>800-669-4000 (toll-free)</w:t>
      </w:r>
    </w:p>
    <w:p w14:paraId="157704C2" w14:textId="77777777" w:rsidR="00DC6168" w:rsidRPr="00C660E3" w:rsidRDefault="00DC6168" w:rsidP="00C660E3">
      <w:pPr>
        <w:spacing w:after="0" w:line="240" w:lineRule="auto"/>
        <w:contextualSpacing/>
        <w:rPr>
          <w:rFonts w:ascii="Arial" w:eastAsia="Times New Roman" w:hAnsi="Arial" w:cs="Arial"/>
          <w:sz w:val="24"/>
          <w:szCs w:val="24"/>
        </w:rPr>
      </w:pPr>
    </w:p>
    <w:p w14:paraId="11FE5468" w14:textId="77777777" w:rsidR="00DC6168" w:rsidRPr="00C660E3" w:rsidRDefault="00F17527" w:rsidP="00C660E3">
      <w:pPr>
        <w:spacing w:after="0" w:line="240" w:lineRule="auto"/>
        <w:contextualSpacing/>
        <w:rPr>
          <w:rFonts w:ascii="Arial" w:eastAsia="Times New Roman" w:hAnsi="Arial" w:cs="Arial"/>
          <w:sz w:val="24"/>
          <w:szCs w:val="24"/>
        </w:rPr>
      </w:pPr>
      <w:r w:rsidRPr="00C660E3">
        <w:rPr>
          <w:rFonts w:ascii="Arial" w:eastAsia="Times New Roman" w:hAnsi="Arial" w:cs="Arial"/>
          <w:sz w:val="24"/>
          <w:szCs w:val="24"/>
        </w:rPr>
        <w:t>and/or</w:t>
      </w:r>
    </w:p>
    <w:p w14:paraId="64F8C9A9" w14:textId="77777777" w:rsidR="00DC6168" w:rsidRPr="00C660E3" w:rsidRDefault="00DC6168" w:rsidP="00C660E3">
      <w:pPr>
        <w:spacing w:after="0" w:line="240" w:lineRule="auto"/>
        <w:contextualSpacing/>
        <w:rPr>
          <w:rFonts w:ascii="Arial" w:eastAsia="Times New Roman" w:hAnsi="Arial" w:cs="Arial"/>
          <w:sz w:val="24"/>
          <w:szCs w:val="24"/>
        </w:rPr>
      </w:pPr>
    </w:p>
    <w:p w14:paraId="375D34DB" w14:textId="77777777" w:rsidR="00DC6168" w:rsidRPr="00C660E3" w:rsidRDefault="005320AC" w:rsidP="00C660E3">
      <w:pPr>
        <w:spacing w:after="0" w:line="240" w:lineRule="auto"/>
        <w:contextualSpacing/>
        <w:rPr>
          <w:rFonts w:ascii="Arial" w:eastAsia="Times New Roman" w:hAnsi="Arial" w:cs="Arial"/>
          <w:sz w:val="24"/>
          <w:szCs w:val="24"/>
        </w:rPr>
      </w:pPr>
      <w:hyperlink r:id="rId13" w:tgtFrame="_blank" w:tooltip="Visit the state's Human Rights Commission's website" w:history="1">
        <w:r w:rsidR="00F17527" w:rsidRPr="00C660E3">
          <w:rPr>
            <w:rFonts w:ascii="Arial" w:eastAsia="Times New Roman" w:hAnsi="Arial" w:cs="Arial"/>
            <w:sz w:val="24"/>
            <w:szCs w:val="24"/>
          </w:rPr>
          <w:t>The Washington State Human Rights Commission</w:t>
        </w:r>
      </w:hyperlink>
    </w:p>
    <w:p w14:paraId="0DC194F2" w14:textId="77777777" w:rsidR="00EB4F20" w:rsidRPr="00C660E3" w:rsidRDefault="00F17527" w:rsidP="00C660E3">
      <w:pPr>
        <w:spacing w:after="0" w:line="240" w:lineRule="auto"/>
        <w:contextualSpacing/>
        <w:rPr>
          <w:rFonts w:ascii="Arial" w:eastAsia="Times New Roman" w:hAnsi="Arial" w:cs="Arial"/>
          <w:sz w:val="24"/>
          <w:szCs w:val="24"/>
        </w:rPr>
      </w:pPr>
      <w:r w:rsidRPr="00C660E3">
        <w:rPr>
          <w:rFonts w:ascii="Arial" w:eastAsia="Times New Roman" w:hAnsi="Arial" w:cs="Arial"/>
          <w:sz w:val="24"/>
          <w:szCs w:val="24"/>
        </w:rPr>
        <w:t>800-233-3247 (toll-free)</w:t>
      </w:r>
    </w:p>
    <w:p w14:paraId="567BC428" w14:textId="77777777" w:rsidR="00F17527" w:rsidRPr="00C660E3" w:rsidRDefault="00F17527" w:rsidP="00C660E3">
      <w:pPr>
        <w:spacing w:after="0" w:line="240" w:lineRule="auto"/>
        <w:contextualSpacing/>
        <w:rPr>
          <w:rFonts w:ascii="Arial" w:eastAsia="Times New Roman" w:hAnsi="Arial" w:cs="Arial"/>
          <w:sz w:val="24"/>
          <w:szCs w:val="24"/>
        </w:rPr>
      </w:pPr>
    </w:p>
    <w:p w14:paraId="65210DDE" w14:textId="77777777" w:rsidR="00DC6168" w:rsidRPr="00C660E3" w:rsidRDefault="00DC6168" w:rsidP="00C660E3">
      <w:pPr>
        <w:spacing w:after="0" w:line="240" w:lineRule="auto"/>
        <w:contextualSpacing/>
        <w:rPr>
          <w:rFonts w:ascii="Arial" w:eastAsia="Times New Roman" w:hAnsi="Arial" w:cs="Arial"/>
          <w:sz w:val="24"/>
          <w:szCs w:val="24"/>
        </w:rPr>
      </w:pPr>
    </w:p>
    <w:p w14:paraId="401DE799" w14:textId="77777777" w:rsidR="00AD0E5D" w:rsidRPr="00C660E3" w:rsidRDefault="00AD0E5D" w:rsidP="00C660E3">
      <w:pPr>
        <w:spacing w:after="0" w:line="240" w:lineRule="auto"/>
        <w:contextualSpacing/>
        <w:rPr>
          <w:rFonts w:ascii="Arial" w:eastAsia="Times New Roman" w:hAnsi="Arial" w:cs="Arial"/>
          <w:sz w:val="24"/>
          <w:szCs w:val="24"/>
        </w:rPr>
      </w:pPr>
      <w:r w:rsidRPr="00C660E3">
        <w:rPr>
          <w:rFonts w:ascii="Arial" w:eastAsia="Times New Roman" w:hAnsi="Arial" w:cs="Arial"/>
          <w:sz w:val="24"/>
          <w:szCs w:val="24"/>
        </w:rPr>
        <w:t>Applicant attests to reading and understanding this Equal Opportunity Notice of Rights.</w:t>
      </w:r>
    </w:p>
    <w:p w14:paraId="564AAC47" w14:textId="77777777" w:rsidR="00DC6168" w:rsidRPr="00C660E3" w:rsidRDefault="00DC6168" w:rsidP="00C660E3">
      <w:pPr>
        <w:spacing w:after="0" w:line="240" w:lineRule="auto"/>
        <w:contextualSpacing/>
        <w:rPr>
          <w:rFonts w:ascii="Arial" w:eastAsia="Times New Roman" w:hAnsi="Arial" w:cs="Arial"/>
          <w:sz w:val="24"/>
          <w:szCs w:val="24"/>
        </w:rPr>
      </w:pPr>
    </w:p>
    <w:p w14:paraId="09BFF584" w14:textId="77777777" w:rsidR="00F17527" w:rsidRPr="00C660E3" w:rsidRDefault="00F17527" w:rsidP="00C660E3">
      <w:pPr>
        <w:spacing w:after="0" w:line="240" w:lineRule="auto"/>
        <w:contextualSpacing/>
        <w:rPr>
          <w:rFonts w:ascii="Arial" w:eastAsia="Times New Roman" w:hAnsi="Arial" w:cs="Arial"/>
          <w:sz w:val="24"/>
          <w:szCs w:val="24"/>
        </w:rPr>
      </w:pPr>
    </w:p>
    <w:p w14:paraId="243A74A3" w14:textId="77777777" w:rsidR="00DC6168" w:rsidRPr="00C660E3" w:rsidRDefault="00DC6168" w:rsidP="00C660E3">
      <w:pPr>
        <w:pStyle w:val="NoSpacing"/>
        <w:tabs>
          <w:tab w:val="left" w:leader="underscore" w:pos="4320"/>
          <w:tab w:val="left" w:pos="5040"/>
          <w:tab w:val="left" w:leader="underscore" w:pos="9360"/>
        </w:tabs>
        <w:contextualSpacing/>
        <w:rPr>
          <w:rFonts w:eastAsia="Times New Roman"/>
        </w:rPr>
      </w:pPr>
      <w:r w:rsidRPr="00C660E3">
        <w:rPr>
          <w:rFonts w:eastAsia="Times New Roman"/>
        </w:rPr>
        <w:tab/>
      </w:r>
      <w:r w:rsidRPr="00C660E3">
        <w:rPr>
          <w:rFonts w:eastAsia="Times New Roman"/>
        </w:rPr>
        <w:tab/>
      </w:r>
      <w:r w:rsidRPr="00C660E3">
        <w:rPr>
          <w:rFonts w:eastAsia="Times New Roman"/>
        </w:rPr>
        <w:tab/>
      </w:r>
    </w:p>
    <w:p w14:paraId="71996714" w14:textId="77777777" w:rsidR="00DC6168" w:rsidRPr="00C660E3" w:rsidRDefault="00DC6168" w:rsidP="00C660E3">
      <w:pPr>
        <w:pStyle w:val="NoSpacing"/>
        <w:tabs>
          <w:tab w:val="left" w:pos="5040"/>
        </w:tabs>
        <w:contextualSpacing/>
        <w:rPr>
          <w:rFonts w:eastAsia="Times New Roman"/>
        </w:rPr>
      </w:pPr>
      <w:r w:rsidRPr="00C660E3">
        <w:rPr>
          <w:rFonts w:eastAsia="Times New Roman"/>
        </w:rPr>
        <w:t>Applicant Signature</w:t>
      </w:r>
      <w:r w:rsidRPr="00C660E3">
        <w:rPr>
          <w:rFonts w:eastAsia="Times New Roman"/>
        </w:rPr>
        <w:tab/>
        <w:t>Date</w:t>
      </w:r>
    </w:p>
    <w:sectPr w:rsidR="00DC6168" w:rsidRPr="00C660E3" w:rsidSect="001001D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7059" w14:textId="77777777" w:rsidR="005320AC" w:rsidRDefault="005320AC" w:rsidP="00DC6168">
      <w:pPr>
        <w:spacing w:after="0" w:line="240" w:lineRule="auto"/>
      </w:pPr>
      <w:r>
        <w:separator/>
      </w:r>
    </w:p>
  </w:endnote>
  <w:endnote w:type="continuationSeparator" w:id="0">
    <w:p w14:paraId="4474E6AF" w14:textId="77777777" w:rsidR="005320AC" w:rsidRDefault="005320AC" w:rsidP="00DC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423E" w14:textId="77777777" w:rsidR="00DC6168" w:rsidRPr="00C660E3" w:rsidRDefault="001001DC">
    <w:pPr>
      <w:rPr>
        <w:rFonts w:ascii="Arial" w:hAnsi="Arial" w:cs="Arial"/>
      </w:rPr>
    </w:pPr>
    <w:r w:rsidRPr="00C660E3">
      <w:rPr>
        <w:rFonts w:ascii="Arial" w:eastAsiaTheme="minorEastAsia" w:hAnsi="Arial" w:cs="Arial"/>
        <w:noProof/>
        <w:color w:val="000000" w:themeColor="text1"/>
      </w:rPr>
      <w:t>[Name of entity]</w:t>
    </w:r>
    <w:r w:rsidR="00DC6168" w:rsidRPr="00C660E3">
      <w:rPr>
        <w:rFonts w:ascii="Arial" w:eastAsiaTheme="minorEastAsia" w:hAnsi="Arial" w:cs="Arial"/>
        <w:noProof/>
        <w:color w:val="000000" w:themeColor="text1"/>
      </w:rPr>
      <w:t xml:space="preserve"> </w:t>
    </w:r>
    <w:r w:rsidRPr="00C660E3">
      <w:rPr>
        <w:rFonts w:ascii="Arial" w:eastAsiaTheme="minorEastAsia" w:hAnsi="Arial" w:cs="Arial"/>
        <w:noProof/>
        <w:color w:val="000000" w:themeColor="text1"/>
      </w:rPr>
      <w:t xml:space="preserve">is an </w:t>
    </w:r>
    <w:r w:rsidR="00DC6168" w:rsidRPr="00C660E3">
      <w:rPr>
        <w:rFonts w:ascii="Arial" w:eastAsiaTheme="minorEastAsia" w:hAnsi="Arial" w:cs="Arial"/>
        <w:noProof/>
        <w:color w:val="000000" w:themeColor="text1"/>
      </w:rPr>
      <w:t>equal opportunity employer/program. Auxiliary aids and services are available upon request to individuals with disabilities.</w:t>
    </w:r>
    <w:r w:rsidRPr="00C660E3">
      <w:rPr>
        <w:rFonts w:ascii="Arial" w:eastAsiaTheme="minorEastAsia" w:hAnsi="Arial" w:cs="Arial"/>
        <w:noProof/>
        <w:color w:val="000000" w:themeColor="text1"/>
      </w:rPr>
      <w:t xml:space="preserve"> Washington Relay Service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4FC2" w14:textId="77777777" w:rsidR="005320AC" w:rsidRDefault="005320AC" w:rsidP="00DC6168">
      <w:pPr>
        <w:spacing w:after="0" w:line="240" w:lineRule="auto"/>
      </w:pPr>
      <w:r>
        <w:separator/>
      </w:r>
    </w:p>
  </w:footnote>
  <w:footnote w:type="continuationSeparator" w:id="0">
    <w:p w14:paraId="37286C67" w14:textId="77777777" w:rsidR="005320AC" w:rsidRDefault="005320AC" w:rsidP="00DC6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E380F"/>
    <w:multiLevelType w:val="hybridMultilevel"/>
    <w:tmpl w:val="B29E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9525A"/>
    <w:multiLevelType w:val="hybridMultilevel"/>
    <w:tmpl w:val="2F4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942F4"/>
    <w:multiLevelType w:val="hybridMultilevel"/>
    <w:tmpl w:val="9EBA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27"/>
    <w:rsid w:val="00012BDD"/>
    <w:rsid w:val="00084CA9"/>
    <w:rsid w:val="0009534B"/>
    <w:rsid w:val="001001DC"/>
    <w:rsid w:val="001E38DE"/>
    <w:rsid w:val="002863A9"/>
    <w:rsid w:val="003F68B3"/>
    <w:rsid w:val="004D3072"/>
    <w:rsid w:val="005320AC"/>
    <w:rsid w:val="006765CF"/>
    <w:rsid w:val="00797F42"/>
    <w:rsid w:val="008E2030"/>
    <w:rsid w:val="00951E1E"/>
    <w:rsid w:val="00997C73"/>
    <w:rsid w:val="00AD0E5D"/>
    <w:rsid w:val="00C660E3"/>
    <w:rsid w:val="00CA361D"/>
    <w:rsid w:val="00DC6168"/>
    <w:rsid w:val="00EB4F20"/>
    <w:rsid w:val="00ED38CF"/>
    <w:rsid w:val="00EE7F29"/>
    <w:rsid w:val="00EF6894"/>
    <w:rsid w:val="00F17527"/>
    <w:rsid w:val="00F7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EE54"/>
  <w15:chartTrackingRefBased/>
  <w15:docId w15:val="{6B8E2308-CBA7-4DD2-9905-C6444803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27"/>
    <w:rPr>
      <w:color w:val="000000"/>
      <w:u w:val="single"/>
    </w:rPr>
  </w:style>
  <w:style w:type="character" w:styleId="Emphasis">
    <w:name w:val="Emphasis"/>
    <w:basedOn w:val="DefaultParagraphFont"/>
    <w:uiPriority w:val="20"/>
    <w:qFormat/>
    <w:rsid w:val="00F17527"/>
    <w:rPr>
      <w:i/>
      <w:iCs/>
    </w:rPr>
  </w:style>
  <w:style w:type="character" w:styleId="Strong">
    <w:name w:val="Strong"/>
    <w:basedOn w:val="DefaultParagraphFont"/>
    <w:uiPriority w:val="22"/>
    <w:qFormat/>
    <w:rsid w:val="00F17527"/>
    <w:rPr>
      <w:b/>
      <w:bCs/>
    </w:rPr>
  </w:style>
  <w:style w:type="character" w:customStyle="1" w:styleId="stimulustext1">
    <w:name w:val="stimulustext1"/>
    <w:basedOn w:val="DefaultParagraphFont"/>
    <w:rsid w:val="00F17527"/>
  </w:style>
  <w:style w:type="character" w:customStyle="1" w:styleId="stimulustext3">
    <w:name w:val="stimulustext3"/>
    <w:basedOn w:val="DefaultParagraphFont"/>
    <w:rsid w:val="00F17527"/>
  </w:style>
  <w:style w:type="character" w:customStyle="1" w:styleId="apple-converted-space">
    <w:name w:val="apple-converted-space"/>
    <w:basedOn w:val="DefaultParagraphFont"/>
    <w:rsid w:val="00F17527"/>
  </w:style>
  <w:style w:type="character" w:customStyle="1" w:styleId="stimulustext4">
    <w:name w:val="stimulustext4"/>
    <w:basedOn w:val="DefaultParagraphFont"/>
    <w:rsid w:val="00F17527"/>
  </w:style>
  <w:style w:type="character" w:customStyle="1" w:styleId="baec5a81-e4d6-4674-97f3-e9220f0136c1">
    <w:name w:val="baec5a81-e4d6-4674-97f3-e9220f0136c1"/>
    <w:basedOn w:val="DefaultParagraphFont"/>
    <w:rsid w:val="00F17527"/>
  </w:style>
  <w:style w:type="character" w:customStyle="1" w:styleId="labelrequired1">
    <w:name w:val="labelrequired1"/>
    <w:basedOn w:val="DefaultParagraphFont"/>
    <w:rsid w:val="00F17527"/>
    <w:rPr>
      <w:color w:val="FF0000"/>
    </w:rPr>
  </w:style>
  <w:style w:type="character" w:customStyle="1" w:styleId="requriederror1">
    <w:name w:val="requriederror1"/>
    <w:basedOn w:val="DefaultParagraphFont"/>
    <w:rsid w:val="00F17527"/>
    <w:rPr>
      <w:rFonts w:ascii="Arial" w:hAnsi="Arial" w:cs="Arial" w:hint="default"/>
      <w:b/>
      <w:bCs/>
      <w:strike w:val="0"/>
      <w:dstrike w:val="0"/>
      <w:color w:val="FF0000"/>
      <w:sz w:val="26"/>
      <w:szCs w:val="26"/>
      <w:u w:val="none"/>
      <w:effect w:val="none"/>
    </w:rPr>
  </w:style>
  <w:style w:type="paragraph" w:styleId="ListParagraph">
    <w:name w:val="List Paragraph"/>
    <w:basedOn w:val="Normal"/>
    <w:uiPriority w:val="34"/>
    <w:qFormat/>
    <w:rsid w:val="001E38DE"/>
    <w:pPr>
      <w:ind w:left="720"/>
      <w:contextualSpacing/>
    </w:pPr>
  </w:style>
  <w:style w:type="paragraph" w:styleId="BalloonText">
    <w:name w:val="Balloon Text"/>
    <w:basedOn w:val="Normal"/>
    <w:link w:val="BalloonTextChar"/>
    <w:uiPriority w:val="99"/>
    <w:semiHidden/>
    <w:unhideWhenUsed/>
    <w:rsid w:val="001E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DE"/>
    <w:rPr>
      <w:rFonts w:ascii="Segoe UI" w:hAnsi="Segoe UI" w:cs="Segoe UI"/>
      <w:sz w:val="18"/>
      <w:szCs w:val="18"/>
    </w:rPr>
  </w:style>
  <w:style w:type="character" w:styleId="CommentReference">
    <w:name w:val="annotation reference"/>
    <w:basedOn w:val="DefaultParagraphFont"/>
    <w:uiPriority w:val="99"/>
    <w:semiHidden/>
    <w:unhideWhenUsed/>
    <w:rsid w:val="001E38DE"/>
    <w:rPr>
      <w:sz w:val="16"/>
      <w:szCs w:val="16"/>
    </w:rPr>
  </w:style>
  <w:style w:type="paragraph" w:styleId="CommentText">
    <w:name w:val="annotation text"/>
    <w:basedOn w:val="Normal"/>
    <w:link w:val="CommentTextChar"/>
    <w:uiPriority w:val="99"/>
    <w:semiHidden/>
    <w:unhideWhenUsed/>
    <w:rsid w:val="001E38DE"/>
    <w:pPr>
      <w:spacing w:line="240" w:lineRule="auto"/>
    </w:pPr>
    <w:rPr>
      <w:sz w:val="20"/>
      <w:szCs w:val="20"/>
    </w:rPr>
  </w:style>
  <w:style w:type="character" w:customStyle="1" w:styleId="CommentTextChar">
    <w:name w:val="Comment Text Char"/>
    <w:basedOn w:val="DefaultParagraphFont"/>
    <w:link w:val="CommentText"/>
    <w:uiPriority w:val="99"/>
    <w:semiHidden/>
    <w:rsid w:val="001E38DE"/>
    <w:rPr>
      <w:sz w:val="20"/>
      <w:szCs w:val="20"/>
    </w:rPr>
  </w:style>
  <w:style w:type="paragraph" w:styleId="CommentSubject">
    <w:name w:val="annotation subject"/>
    <w:basedOn w:val="CommentText"/>
    <w:next w:val="CommentText"/>
    <w:link w:val="CommentSubjectChar"/>
    <w:uiPriority w:val="99"/>
    <w:semiHidden/>
    <w:unhideWhenUsed/>
    <w:rsid w:val="001E38DE"/>
    <w:rPr>
      <w:b/>
      <w:bCs/>
    </w:rPr>
  </w:style>
  <w:style w:type="character" w:customStyle="1" w:styleId="CommentSubjectChar">
    <w:name w:val="Comment Subject Char"/>
    <w:basedOn w:val="CommentTextChar"/>
    <w:link w:val="CommentSubject"/>
    <w:uiPriority w:val="99"/>
    <w:semiHidden/>
    <w:rsid w:val="001E38DE"/>
    <w:rPr>
      <w:b/>
      <w:bCs/>
      <w:sz w:val="20"/>
      <w:szCs w:val="20"/>
    </w:rPr>
  </w:style>
  <w:style w:type="paragraph" w:styleId="Header">
    <w:name w:val="header"/>
    <w:basedOn w:val="Normal"/>
    <w:link w:val="HeaderChar"/>
    <w:uiPriority w:val="99"/>
    <w:unhideWhenUsed/>
    <w:rsid w:val="00DC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68"/>
  </w:style>
  <w:style w:type="paragraph" w:styleId="Footer">
    <w:name w:val="footer"/>
    <w:basedOn w:val="Normal"/>
    <w:link w:val="FooterChar"/>
    <w:uiPriority w:val="99"/>
    <w:unhideWhenUsed/>
    <w:rsid w:val="00DC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68"/>
  </w:style>
  <w:style w:type="paragraph" w:styleId="NoSpacing">
    <w:name w:val="No Spacing"/>
    <w:aliases w:val="Policy"/>
    <w:uiPriority w:val="1"/>
    <w:qFormat/>
    <w:rsid w:val="00DC6168"/>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8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303411">
      <w:bodyDiv w:val="1"/>
      <w:marLeft w:val="75"/>
      <w:marRight w:val="75"/>
      <w:marTop w:val="75"/>
      <w:marBottom w:val="75"/>
      <w:divBdr>
        <w:top w:val="none" w:sz="0" w:space="0" w:color="auto"/>
        <w:left w:val="none" w:sz="0" w:space="0" w:color="auto"/>
        <w:bottom w:val="none" w:sz="0" w:space="0" w:color="auto"/>
        <w:right w:val="none" w:sz="0" w:space="0" w:color="auto"/>
      </w:divBdr>
      <w:divsChild>
        <w:div w:id="1643921625">
          <w:marLeft w:val="0"/>
          <w:marRight w:val="0"/>
          <w:marTop w:val="0"/>
          <w:marBottom w:val="0"/>
          <w:divBdr>
            <w:top w:val="none" w:sz="0" w:space="0" w:color="auto"/>
            <w:left w:val="none" w:sz="0" w:space="0" w:color="auto"/>
            <w:bottom w:val="none" w:sz="0" w:space="0" w:color="auto"/>
            <w:right w:val="none" w:sz="0" w:space="0" w:color="auto"/>
          </w:divBdr>
          <w:divsChild>
            <w:div w:id="2019888795">
              <w:marLeft w:val="0"/>
              <w:marRight w:val="0"/>
              <w:marTop w:val="0"/>
              <w:marBottom w:val="0"/>
              <w:divBdr>
                <w:top w:val="none" w:sz="0" w:space="0" w:color="auto"/>
                <w:left w:val="none" w:sz="0" w:space="0" w:color="auto"/>
                <w:bottom w:val="none" w:sz="0" w:space="0" w:color="auto"/>
                <w:right w:val="none" w:sz="0" w:space="0" w:color="auto"/>
              </w:divBdr>
              <w:divsChild>
                <w:div w:id="1290041934">
                  <w:marLeft w:val="0"/>
                  <w:marRight w:val="0"/>
                  <w:marTop w:val="0"/>
                  <w:marBottom w:val="0"/>
                  <w:divBdr>
                    <w:top w:val="none" w:sz="0" w:space="0" w:color="auto"/>
                    <w:left w:val="none" w:sz="0" w:space="0" w:color="auto"/>
                    <w:bottom w:val="none" w:sz="0" w:space="0" w:color="auto"/>
                    <w:right w:val="none" w:sz="0" w:space="0" w:color="auto"/>
                  </w:divBdr>
                  <w:divsChild>
                    <w:div w:id="1307468308">
                      <w:marLeft w:val="0"/>
                      <w:marRight w:val="0"/>
                      <w:marTop w:val="0"/>
                      <w:marBottom w:val="0"/>
                      <w:divBdr>
                        <w:top w:val="none" w:sz="0" w:space="0" w:color="auto"/>
                        <w:left w:val="none" w:sz="0" w:space="0" w:color="auto"/>
                        <w:bottom w:val="none" w:sz="0" w:space="0" w:color="auto"/>
                        <w:right w:val="none" w:sz="0" w:space="0" w:color="auto"/>
                      </w:divBdr>
                      <w:divsChild>
                        <w:div w:id="2119984531">
                          <w:marLeft w:val="0"/>
                          <w:marRight w:val="0"/>
                          <w:marTop w:val="0"/>
                          <w:marBottom w:val="0"/>
                          <w:divBdr>
                            <w:top w:val="none" w:sz="0" w:space="0" w:color="auto"/>
                            <w:left w:val="none" w:sz="0" w:space="0" w:color="auto"/>
                            <w:bottom w:val="none" w:sz="0" w:space="0" w:color="auto"/>
                            <w:right w:val="none" w:sz="0" w:space="0" w:color="auto"/>
                          </w:divBdr>
                          <w:divsChild>
                            <w:div w:id="866412548">
                              <w:marLeft w:val="0"/>
                              <w:marRight w:val="0"/>
                              <w:marTop w:val="0"/>
                              <w:marBottom w:val="0"/>
                              <w:divBdr>
                                <w:top w:val="none" w:sz="0" w:space="0" w:color="auto"/>
                                <w:left w:val="none" w:sz="0" w:space="0" w:color="auto"/>
                                <w:bottom w:val="none" w:sz="0" w:space="0" w:color="auto"/>
                                <w:right w:val="none" w:sz="0" w:space="0" w:color="auto"/>
                              </w:divBdr>
                              <w:divsChild>
                                <w:div w:id="844324912">
                                  <w:marLeft w:val="0"/>
                                  <w:marRight w:val="0"/>
                                  <w:marTop w:val="0"/>
                                  <w:marBottom w:val="0"/>
                                  <w:divBdr>
                                    <w:top w:val="none" w:sz="0" w:space="0" w:color="auto"/>
                                    <w:left w:val="none" w:sz="0" w:space="0" w:color="auto"/>
                                    <w:bottom w:val="none" w:sz="0" w:space="0" w:color="auto"/>
                                    <w:right w:val="none" w:sz="0" w:space="0" w:color="auto"/>
                                  </w:divBdr>
                                  <w:divsChild>
                                    <w:div w:id="1693335728">
                                      <w:marLeft w:val="0"/>
                                      <w:marRight w:val="0"/>
                                      <w:marTop w:val="0"/>
                                      <w:marBottom w:val="0"/>
                                      <w:divBdr>
                                        <w:top w:val="none" w:sz="0" w:space="0" w:color="auto"/>
                                        <w:left w:val="none" w:sz="0" w:space="0" w:color="auto"/>
                                        <w:bottom w:val="none" w:sz="0" w:space="0" w:color="auto"/>
                                        <w:right w:val="none" w:sz="0" w:space="0" w:color="auto"/>
                                      </w:divBdr>
                                      <w:divsChild>
                                        <w:div w:id="1471021618">
                                          <w:marLeft w:val="0"/>
                                          <w:marRight w:val="0"/>
                                          <w:marTop w:val="0"/>
                                          <w:marBottom w:val="0"/>
                                          <w:divBdr>
                                            <w:top w:val="none" w:sz="0" w:space="0" w:color="auto"/>
                                            <w:left w:val="none" w:sz="0" w:space="0" w:color="auto"/>
                                            <w:bottom w:val="none" w:sz="0" w:space="0" w:color="auto"/>
                                            <w:right w:val="none" w:sz="0" w:space="0" w:color="auto"/>
                                          </w:divBdr>
                                          <w:divsChild>
                                            <w:div w:id="846946016">
                                              <w:marLeft w:val="0"/>
                                              <w:marRight w:val="0"/>
                                              <w:marTop w:val="0"/>
                                              <w:marBottom w:val="195"/>
                                              <w:divBdr>
                                                <w:top w:val="single" w:sz="6" w:space="0" w:color="EFEFEF"/>
                                                <w:left w:val="single" w:sz="6" w:space="0" w:color="EFEFEF"/>
                                                <w:bottom w:val="single" w:sz="6" w:space="0" w:color="EFEFEF"/>
                                                <w:right w:val="single" w:sz="6" w:space="0" w:color="EFEFEF"/>
                                              </w:divBdr>
                                              <w:divsChild>
                                                <w:div w:id="396637773">
                                                  <w:marLeft w:val="0"/>
                                                  <w:marRight w:val="0"/>
                                                  <w:marTop w:val="0"/>
                                                  <w:marBottom w:val="0"/>
                                                  <w:divBdr>
                                                    <w:top w:val="none" w:sz="0" w:space="0" w:color="auto"/>
                                                    <w:left w:val="none" w:sz="0" w:space="0" w:color="auto"/>
                                                    <w:bottom w:val="none" w:sz="0" w:space="0" w:color="auto"/>
                                                    <w:right w:val="none" w:sz="0" w:space="0" w:color="auto"/>
                                                  </w:divBdr>
                                                  <w:divsChild>
                                                    <w:div w:id="12630296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29273978">
                                          <w:marLeft w:val="0"/>
                                          <w:marRight w:val="0"/>
                                          <w:marTop w:val="0"/>
                                          <w:marBottom w:val="0"/>
                                          <w:divBdr>
                                            <w:top w:val="none" w:sz="0" w:space="0" w:color="auto"/>
                                            <w:left w:val="none" w:sz="0" w:space="0" w:color="auto"/>
                                            <w:bottom w:val="none" w:sz="0" w:space="0" w:color="auto"/>
                                            <w:right w:val="none" w:sz="0" w:space="0" w:color="auto"/>
                                          </w:divBdr>
                                          <w:divsChild>
                                            <w:div w:id="209808642">
                                              <w:marLeft w:val="0"/>
                                              <w:marRight w:val="0"/>
                                              <w:marTop w:val="0"/>
                                              <w:marBottom w:val="195"/>
                                              <w:divBdr>
                                                <w:top w:val="single" w:sz="6" w:space="0" w:color="EFEFEF"/>
                                                <w:left w:val="single" w:sz="6" w:space="0" w:color="EFEFEF"/>
                                                <w:bottom w:val="single" w:sz="6" w:space="0" w:color="EFEFEF"/>
                                                <w:right w:val="single" w:sz="6" w:space="0" w:color="EFEFEF"/>
                                              </w:divBdr>
                                              <w:divsChild>
                                                <w:div w:id="15490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721675">
      <w:bodyDiv w:val="1"/>
      <w:marLeft w:val="75"/>
      <w:marRight w:val="75"/>
      <w:marTop w:val="75"/>
      <w:marBottom w:val="75"/>
      <w:divBdr>
        <w:top w:val="none" w:sz="0" w:space="0" w:color="auto"/>
        <w:left w:val="none" w:sz="0" w:space="0" w:color="auto"/>
        <w:bottom w:val="none" w:sz="0" w:space="0" w:color="auto"/>
        <w:right w:val="none" w:sz="0" w:space="0" w:color="auto"/>
      </w:divBdr>
      <w:divsChild>
        <w:div w:id="560597596">
          <w:marLeft w:val="0"/>
          <w:marRight w:val="0"/>
          <w:marTop w:val="0"/>
          <w:marBottom w:val="0"/>
          <w:divBdr>
            <w:top w:val="none" w:sz="0" w:space="0" w:color="auto"/>
            <w:left w:val="none" w:sz="0" w:space="0" w:color="auto"/>
            <w:bottom w:val="none" w:sz="0" w:space="0" w:color="auto"/>
            <w:right w:val="none" w:sz="0" w:space="0" w:color="auto"/>
          </w:divBdr>
          <w:divsChild>
            <w:div w:id="1067611308">
              <w:marLeft w:val="0"/>
              <w:marRight w:val="0"/>
              <w:marTop w:val="0"/>
              <w:marBottom w:val="0"/>
              <w:divBdr>
                <w:top w:val="none" w:sz="0" w:space="0" w:color="auto"/>
                <w:left w:val="none" w:sz="0" w:space="0" w:color="auto"/>
                <w:bottom w:val="none" w:sz="0" w:space="0" w:color="auto"/>
                <w:right w:val="none" w:sz="0" w:space="0" w:color="auto"/>
              </w:divBdr>
              <w:divsChild>
                <w:div w:id="465705113">
                  <w:marLeft w:val="0"/>
                  <w:marRight w:val="0"/>
                  <w:marTop w:val="0"/>
                  <w:marBottom w:val="0"/>
                  <w:divBdr>
                    <w:top w:val="none" w:sz="0" w:space="0" w:color="auto"/>
                    <w:left w:val="none" w:sz="0" w:space="0" w:color="auto"/>
                    <w:bottom w:val="none" w:sz="0" w:space="0" w:color="auto"/>
                    <w:right w:val="none" w:sz="0" w:space="0" w:color="auto"/>
                  </w:divBdr>
                  <w:divsChild>
                    <w:div w:id="2003198271">
                      <w:marLeft w:val="0"/>
                      <w:marRight w:val="0"/>
                      <w:marTop w:val="0"/>
                      <w:marBottom w:val="0"/>
                      <w:divBdr>
                        <w:top w:val="none" w:sz="0" w:space="0" w:color="auto"/>
                        <w:left w:val="none" w:sz="0" w:space="0" w:color="auto"/>
                        <w:bottom w:val="none" w:sz="0" w:space="0" w:color="auto"/>
                        <w:right w:val="none" w:sz="0" w:space="0" w:color="auto"/>
                      </w:divBdr>
                      <w:divsChild>
                        <w:div w:id="1432510223">
                          <w:marLeft w:val="0"/>
                          <w:marRight w:val="0"/>
                          <w:marTop w:val="0"/>
                          <w:marBottom w:val="0"/>
                          <w:divBdr>
                            <w:top w:val="none" w:sz="0" w:space="0" w:color="auto"/>
                            <w:left w:val="none" w:sz="0" w:space="0" w:color="auto"/>
                            <w:bottom w:val="none" w:sz="0" w:space="0" w:color="auto"/>
                            <w:right w:val="none" w:sz="0" w:space="0" w:color="auto"/>
                          </w:divBdr>
                          <w:divsChild>
                            <w:div w:id="1416434875">
                              <w:marLeft w:val="0"/>
                              <w:marRight w:val="0"/>
                              <w:marTop w:val="0"/>
                              <w:marBottom w:val="0"/>
                              <w:divBdr>
                                <w:top w:val="none" w:sz="0" w:space="0" w:color="auto"/>
                                <w:left w:val="none" w:sz="0" w:space="0" w:color="auto"/>
                                <w:bottom w:val="none" w:sz="0" w:space="0" w:color="auto"/>
                                <w:right w:val="none" w:sz="0" w:space="0" w:color="auto"/>
                              </w:divBdr>
                              <w:divsChild>
                                <w:div w:id="1371805656">
                                  <w:marLeft w:val="0"/>
                                  <w:marRight w:val="0"/>
                                  <w:marTop w:val="0"/>
                                  <w:marBottom w:val="0"/>
                                  <w:divBdr>
                                    <w:top w:val="none" w:sz="0" w:space="0" w:color="auto"/>
                                    <w:left w:val="none" w:sz="0" w:space="0" w:color="auto"/>
                                    <w:bottom w:val="none" w:sz="0" w:space="0" w:color="auto"/>
                                    <w:right w:val="none" w:sz="0" w:space="0" w:color="auto"/>
                                  </w:divBdr>
                                  <w:divsChild>
                                    <w:div w:id="1930691863">
                                      <w:marLeft w:val="0"/>
                                      <w:marRight w:val="0"/>
                                      <w:marTop w:val="0"/>
                                      <w:marBottom w:val="0"/>
                                      <w:divBdr>
                                        <w:top w:val="none" w:sz="0" w:space="0" w:color="auto"/>
                                        <w:left w:val="none" w:sz="0" w:space="0" w:color="auto"/>
                                        <w:bottom w:val="none" w:sz="0" w:space="0" w:color="auto"/>
                                        <w:right w:val="none" w:sz="0" w:space="0" w:color="auto"/>
                                      </w:divBdr>
                                      <w:divsChild>
                                        <w:div w:id="263535526">
                                          <w:marLeft w:val="0"/>
                                          <w:marRight w:val="0"/>
                                          <w:marTop w:val="0"/>
                                          <w:marBottom w:val="0"/>
                                          <w:divBdr>
                                            <w:top w:val="none" w:sz="0" w:space="0" w:color="auto"/>
                                            <w:left w:val="none" w:sz="0" w:space="0" w:color="auto"/>
                                            <w:bottom w:val="none" w:sz="0" w:space="0" w:color="auto"/>
                                            <w:right w:val="none" w:sz="0" w:space="0" w:color="auto"/>
                                          </w:divBdr>
                                          <w:divsChild>
                                            <w:div w:id="732967029">
                                              <w:marLeft w:val="0"/>
                                              <w:marRight w:val="0"/>
                                              <w:marTop w:val="0"/>
                                              <w:marBottom w:val="195"/>
                                              <w:divBdr>
                                                <w:top w:val="single" w:sz="6" w:space="0" w:color="EFEFEF"/>
                                                <w:left w:val="single" w:sz="6" w:space="0" w:color="EFEFEF"/>
                                                <w:bottom w:val="single" w:sz="6" w:space="0" w:color="EFEFEF"/>
                                                <w:right w:val="single" w:sz="6" w:space="0" w:color="EFEFEF"/>
                                              </w:divBdr>
                                              <w:divsChild>
                                                <w:div w:id="815218266">
                                                  <w:marLeft w:val="0"/>
                                                  <w:marRight w:val="0"/>
                                                  <w:marTop w:val="0"/>
                                                  <w:marBottom w:val="0"/>
                                                  <w:divBdr>
                                                    <w:top w:val="none" w:sz="0" w:space="0" w:color="auto"/>
                                                    <w:left w:val="none" w:sz="0" w:space="0" w:color="auto"/>
                                                    <w:bottom w:val="none" w:sz="0" w:space="0" w:color="auto"/>
                                                    <w:right w:val="none" w:sz="0" w:space="0" w:color="auto"/>
                                                  </w:divBdr>
                                                  <w:divsChild>
                                                    <w:div w:id="1014571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8203419">
                                          <w:marLeft w:val="0"/>
                                          <w:marRight w:val="0"/>
                                          <w:marTop w:val="0"/>
                                          <w:marBottom w:val="0"/>
                                          <w:divBdr>
                                            <w:top w:val="none" w:sz="0" w:space="0" w:color="auto"/>
                                            <w:left w:val="none" w:sz="0" w:space="0" w:color="auto"/>
                                            <w:bottom w:val="none" w:sz="0" w:space="0" w:color="auto"/>
                                            <w:right w:val="none" w:sz="0" w:space="0" w:color="auto"/>
                                          </w:divBdr>
                                          <w:divsChild>
                                            <w:div w:id="1030765548">
                                              <w:marLeft w:val="0"/>
                                              <w:marRight w:val="0"/>
                                              <w:marTop w:val="0"/>
                                              <w:marBottom w:val="195"/>
                                              <w:divBdr>
                                                <w:top w:val="single" w:sz="6" w:space="0" w:color="EFEFEF"/>
                                                <w:left w:val="single" w:sz="6" w:space="0" w:color="EFEFEF"/>
                                                <w:bottom w:val="single" w:sz="6" w:space="0" w:color="EFEFEF"/>
                                                <w:right w:val="single" w:sz="6" w:space="0" w:color="EFEFEF"/>
                                              </w:divBdr>
                                              <w:divsChild>
                                                <w:div w:id="1154301157">
                                                  <w:marLeft w:val="0"/>
                                                  <w:marRight w:val="0"/>
                                                  <w:marTop w:val="0"/>
                                                  <w:marBottom w:val="0"/>
                                                  <w:divBdr>
                                                    <w:top w:val="none" w:sz="0" w:space="0" w:color="auto"/>
                                                    <w:left w:val="none" w:sz="0" w:space="0" w:color="auto"/>
                                                    <w:bottom w:val="none" w:sz="0" w:space="0" w:color="auto"/>
                                                    <w:right w:val="none" w:sz="0" w:space="0" w:color="auto"/>
                                                  </w:divBdr>
                                                  <w:divsChild>
                                                    <w:div w:id="19261111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4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um.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oc.gov/seattl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orchardstorage.blob.core.windows.net/esdwa/Default/ESDWAGOV/newsroom/ESD-EO-Officer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l.gov/crc" TargetMode="External"/><Relationship Id="rId4" Type="http://schemas.openxmlformats.org/officeDocument/2006/relationships/settings" Target="settings.xml"/><Relationship Id="rId9" Type="http://schemas.openxmlformats.org/officeDocument/2006/relationships/hyperlink" Target="mailto:teresa.eckstein@esd.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86BF-AC3A-4203-AB14-A707695D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Kelly (ESD)</dc:creator>
  <cp:keywords/>
  <dc:description/>
  <cp:lastModifiedBy>Augsburger, Addie (ESD)</cp:lastModifiedBy>
  <cp:revision>2</cp:revision>
  <cp:lastPrinted>2020-05-27T22:11:00Z</cp:lastPrinted>
  <dcterms:created xsi:type="dcterms:W3CDTF">2022-04-22T01:10:00Z</dcterms:created>
  <dcterms:modified xsi:type="dcterms:W3CDTF">2022-04-22T01:10:00Z</dcterms:modified>
</cp:coreProperties>
</file>