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31" w:rsidRPr="00CB103B" w:rsidRDefault="006166CC" w:rsidP="00CB103B">
      <w:pPr>
        <w:jc w:val="center"/>
        <w:rPr>
          <w:rFonts w:ascii="Cambria" w:hAnsi="Cambria"/>
          <w:b/>
          <w:sz w:val="28"/>
          <w:u w:val="single"/>
        </w:rPr>
      </w:pPr>
      <w:r>
        <w:rPr>
          <w:rFonts w:ascii="Cambria" w:hAnsi="Cambria"/>
          <w:b/>
          <w:sz w:val="28"/>
          <w:u w:val="single"/>
        </w:rPr>
        <w:t>Invoice Expenditure Detail</w:t>
      </w:r>
      <w:r w:rsidR="00CB103B" w:rsidRPr="00CB103B">
        <w:rPr>
          <w:rFonts w:ascii="Cambria" w:hAnsi="Cambria"/>
          <w:b/>
          <w:sz w:val="28"/>
          <w:u w:val="single"/>
        </w:rPr>
        <w:t xml:space="preserve"> Requirement for Invoices</w:t>
      </w:r>
    </w:p>
    <w:p w:rsidR="000B0087" w:rsidRPr="00C565D1" w:rsidRDefault="00CB103B">
      <w:pPr>
        <w:rPr>
          <w:rFonts w:ascii="Cambria" w:hAnsi="Cambria"/>
          <w:u w:val="single"/>
        </w:rPr>
      </w:pPr>
      <w:r w:rsidRPr="00CB103B">
        <w:rPr>
          <w:rFonts w:ascii="Cambria" w:hAnsi="Cambria"/>
          <w:b/>
        </w:rPr>
        <w:t>Beginning</w:t>
      </w:r>
      <w:r w:rsidR="00910A2A">
        <w:rPr>
          <w:rFonts w:ascii="Cambria" w:hAnsi="Cambria"/>
          <w:b/>
        </w:rPr>
        <w:t xml:space="preserve"> the period of</w:t>
      </w:r>
      <w:r w:rsidRPr="00CB103B">
        <w:rPr>
          <w:rFonts w:ascii="Cambria" w:hAnsi="Cambria"/>
        </w:rPr>
        <w:t xml:space="preserve"> </w:t>
      </w:r>
      <w:r w:rsidRPr="00CB103B">
        <w:rPr>
          <w:rFonts w:ascii="Cambria" w:hAnsi="Cambria"/>
          <w:b/>
        </w:rPr>
        <w:t>July 1</w:t>
      </w:r>
      <w:r w:rsidRPr="00CB103B">
        <w:rPr>
          <w:rFonts w:ascii="Cambria" w:hAnsi="Cambria"/>
          <w:b/>
          <w:vertAlign w:val="superscript"/>
        </w:rPr>
        <w:t>st</w:t>
      </w:r>
      <w:r w:rsidRPr="00CB103B">
        <w:rPr>
          <w:rFonts w:ascii="Cambria" w:hAnsi="Cambria"/>
          <w:b/>
        </w:rPr>
        <w:t>, 2011</w:t>
      </w:r>
      <w:r w:rsidRPr="00CB103B">
        <w:rPr>
          <w:rFonts w:ascii="Cambria" w:hAnsi="Cambria"/>
        </w:rPr>
        <w:t xml:space="preserve"> </w:t>
      </w:r>
      <w:r w:rsidRPr="00CB103B">
        <w:rPr>
          <w:rFonts w:ascii="Cambria" w:hAnsi="Cambria"/>
          <w:b/>
        </w:rPr>
        <w:t xml:space="preserve">we will require the </w:t>
      </w:r>
      <w:r w:rsidR="006166CC">
        <w:rPr>
          <w:rFonts w:ascii="Cambria" w:hAnsi="Cambria"/>
          <w:b/>
        </w:rPr>
        <w:t>Invoice Expenditure Detail spreadsheet</w:t>
      </w:r>
      <w:r w:rsidRPr="00CB103B">
        <w:rPr>
          <w:rFonts w:ascii="Cambria" w:hAnsi="Cambria"/>
          <w:b/>
        </w:rPr>
        <w:t xml:space="preserve"> attached to be included with every invoice request for payment</w:t>
      </w:r>
      <w:r w:rsidRPr="00CB103B">
        <w:rPr>
          <w:rFonts w:ascii="Cambria" w:hAnsi="Cambria"/>
        </w:rPr>
        <w:t>.  Any invoice</w:t>
      </w:r>
      <w:r w:rsidR="00910A2A">
        <w:rPr>
          <w:rFonts w:ascii="Cambria" w:hAnsi="Cambria"/>
        </w:rPr>
        <w:t>s</w:t>
      </w:r>
      <w:r w:rsidRPr="00CB103B">
        <w:rPr>
          <w:rFonts w:ascii="Cambria" w:hAnsi="Cambria"/>
        </w:rPr>
        <w:t xml:space="preserve"> received </w:t>
      </w:r>
      <w:r w:rsidR="00910A2A">
        <w:rPr>
          <w:rFonts w:ascii="Cambria" w:hAnsi="Cambria"/>
        </w:rPr>
        <w:t xml:space="preserve">for periods </w:t>
      </w:r>
      <w:r w:rsidRPr="00CB103B">
        <w:rPr>
          <w:rFonts w:ascii="Cambria" w:hAnsi="Cambria"/>
        </w:rPr>
        <w:t>after July 1</w:t>
      </w:r>
      <w:r w:rsidRPr="00CB103B">
        <w:rPr>
          <w:rFonts w:ascii="Cambria" w:hAnsi="Cambria"/>
          <w:vertAlign w:val="superscript"/>
        </w:rPr>
        <w:t>st</w:t>
      </w:r>
      <w:r w:rsidRPr="00CB103B">
        <w:rPr>
          <w:rFonts w:ascii="Cambria" w:hAnsi="Cambria"/>
        </w:rPr>
        <w:t xml:space="preserve">, 2011 </w:t>
      </w:r>
      <w:r w:rsidR="006166CC">
        <w:rPr>
          <w:rFonts w:ascii="Cambria" w:hAnsi="Cambria"/>
        </w:rPr>
        <w:t>that do not include a completed Invoice Expenditure Detail spreadsheet</w:t>
      </w:r>
      <w:r w:rsidRPr="00CB103B">
        <w:rPr>
          <w:rFonts w:ascii="Cambria" w:hAnsi="Cambria"/>
        </w:rPr>
        <w:t xml:space="preserve"> will not be processed for payment until we have received </w:t>
      </w:r>
      <w:r w:rsidR="006166CC">
        <w:rPr>
          <w:rFonts w:ascii="Cambria" w:hAnsi="Cambria"/>
        </w:rPr>
        <w:t>this</w:t>
      </w:r>
      <w:r w:rsidRPr="00CB103B">
        <w:rPr>
          <w:rFonts w:ascii="Cambria" w:hAnsi="Cambria"/>
        </w:rPr>
        <w:t>.</w:t>
      </w:r>
      <w:r w:rsidR="000B0087">
        <w:rPr>
          <w:rFonts w:ascii="Cambria" w:hAnsi="Cambria"/>
        </w:rPr>
        <w:t xml:space="preserve">  </w:t>
      </w:r>
      <w:r w:rsidR="000B0087" w:rsidRPr="00C565D1">
        <w:rPr>
          <w:rFonts w:ascii="Cambria" w:hAnsi="Cambria"/>
          <w:u w:val="single"/>
        </w:rPr>
        <w:t xml:space="preserve">This should not be used as a substitute for your accounting backup documentation already required with invoices.  </w:t>
      </w:r>
    </w:p>
    <w:p w:rsidR="000A7431" w:rsidRDefault="00CB103B">
      <w:pPr>
        <w:rPr>
          <w:rFonts w:ascii="Cambria" w:hAnsi="Cambria"/>
        </w:rPr>
      </w:pPr>
      <w:r w:rsidRPr="00CB103B">
        <w:rPr>
          <w:rFonts w:ascii="Cambria" w:hAnsi="Cambria"/>
        </w:rPr>
        <w:t xml:space="preserve">The attached </w:t>
      </w:r>
      <w:r w:rsidR="000A7431">
        <w:rPr>
          <w:rFonts w:ascii="Cambria" w:hAnsi="Cambria"/>
        </w:rPr>
        <w:t>Invoice Expenditure Detail</w:t>
      </w:r>
      <w:r w:rsidRPr="00CB103B">
        <w:rPr>
          <w:rFonts w:ascii="Cambria" w:hAnsi="Cambria"/>
        </w:rPr>
        <w:t xml:space="preserve"> is a template for you to use.  Please look at the Line Item Budget Detail included in your contract and enter that information into the </w:t>
      </w:r>
      <w:r w:rsidR="000A7431">
        <w:rPr>
          <w:rFonts w:ascii="Cambria" w:hAnsi="Cambria"/>
        </w:rPr>
        <w:t>template</w:t>
      </w:r>
      <w:r w:rsidRPr="00CB103B">
        <w:rPr>
          <w:rFonts w:ascii="Cambria" w:hAnsi="Cambria"/>
        </w:rPr>
        <w:t xml:space="preserve"> provided.  </w:t>
      </w:r>
    </w:p>
    <w:p w:rsidR="00CB103B" w:rsidRDefault="00CB103B">
      <w:pPr>
        <w:rPr>
          <w:rFonts w:ascii="Cambria" w:hAnsi="Cambria"/>
        </w:rPr>
      </w:pPr>
      <w:r w:rsidRPr="00CB103B">
        <w:rPr>
          <w:rFonts w:ascii="Cambria" w:hAnsi="Cambria"/>
        </w:rPr>
        <w:t xml:space="preserve">  </w:t>
      </w:r>
    </w:p>
    <w:p w:rsidR="006166CC" w:rsidRPr="006166CC" w:rsidRDefault="006166CC">
      <w:pPr>
        <w:rPr>
          <w:rFonts w:ascii="Cambria" w:hAnsi="Cambria"/>
          <w:b/>
          <w:u w:val="single"/>
        </w:rPr>
      </w:pPr>
      <w:r w:rsidRPr="006166CC">
        <w:rPr>
          <w:rFonts w:ascii="Cambria" w:hAnsi="Cambria"/>
          <w:b/>
          <w:u w:val="single"/>
        </w:rPr>
        <w:t xml:space="preserve">Instructions for setting up your </w:t>
      </w:r>
      <w:r w:rsidR="00994978">
        <w:rPr>
          <w:rFonts w:ascii="Cambria" w:hAnsi="Cambria"/>
          <w:b/>
          <w:u w:val="single"/>
        </w:rPr>
        <w:t>Invoice Expenditure Detail</w:t>
      </w:r>
      <w:r w:rsidRPr="006166CC">
        <w:rPr>
          <w:rFonts w:ascii="Cambria" w:hAnsi="Cambria"/>
          <w:b/>
          <w:u w:val="single"/>
        </w:rPr>
        <w:t>:</w:t>
      </w:r>
    </w:p>
    <w:p w:rsidR="00595A06" w:rsidRPr="00595A06" w:rsidRDefault="00595A06">
      <w:pPr>
        <w:rPr>
          <w:rFonts w:ascii="Cambria" w:hAnsi="Cambria"/>
          <w:i/>
        </w:rPr>
      </w:pPr>
      <w:r w:rsidRPr="00595A06">
        <w:rPr>
          <w:rFonts w:ascii="Cambria" w:hAnsi="Cambria"/>
          <w:i/>
        </w:rPr>
        <w:t xml:space="preserve">LINE ITEM EXPENSE: </w:t>
      </w:r>
      <w:r>
        <w:rPr>
          <w:rFonts w:ascii="Cambria" w:hAnsi="Cambria"/>
          <w:i/>
        </w:rPr>
        <w:t>Enter in all line items shown in your Line Item Budget Detail included in your contract.  All line items should be listed regardless of whether you have expenses for them in the current invoice.  If nothing is being spent from certain line items just enter in a zero in the Current Expenses column for that line item.</w:t>
      </w:r>
    </w:p>
    <w:p w:rsidR="00595A06" w:rsidRPr="00595A06" w:rsidRDefault="00595A06">
      <w:pPr>
        <w:rPr>
          <w:rFonts w:ascii="Cambria" w:hAnsi="Cambria"/>
          <w:i/>
        </w:rPr>
      </w:pPr>
      <w:r w:rsidRPr="00595A06">
        <w:rPr>
          <w:rFonts w:ascii="Cambria" w:hAnsi="Cambria"/>
          <w:i/>
        </w:rPr>
        <w:t>CONTRACT BUDGET:</w:t>
      </w:r>
      <w:r w:rsidR="006166CC">
        <w:rPr>
          <w:rFonts w:ascii="Cambria" w:hAnsi="Cambria"/>
          <w:i/>
        </w:rPr>
        <w:t xml:space="preserve"> Enter in the exact budget amounts shown for each line item listed in the Line Item Budget Detail included in your contract.</w:t>
      </w:r>
    </w:p>
    <w:p w:rsidR="00595A06" w:rsidRPr="00595A06" w:rsidRDefault="00595A06">
      <w:pPr>
        <w:rPr>
          <w:rFonts w:ascii="Cambria" w:hAnsi="Cambria"/>
          <w:i/>
        </w:rPr>
      </w:pPr>
      <w:r w:rsidRPr="00595A06">
        <w:rPr>
          <w:rFonts w:ascii="Cambria" w:hAnsi="Cambria"/>
          <w:i/>
        </w:rPr>
        <w:t>PREVIOUS EXPENSE</w:t>
      </w:r>
      <w:r w:rsidR="006166CC">
        <w:rPr>
          <w:rFonts w:ascii="Cambria" w:hAnsi="Cambria"/>
          <w:i/>
        </w:rPr>
        <w:t>S</w:t>
      </w:r>
      <w:r w:rsidRPr="00595A06">
        <w:rPr>
          <w:rFonts w:ascii="Cambria" w:hAnsi="Cambria"/>
          <w:i/>
        </w:rPr>
        <w:t xml:space="preserve"> REPORTED:</w:t>
      </w:r>
      <w:r w:rsidR="006166CC">
        <w:rPr>
          <w:rFonts w:ascii="Cambria" w:hAnsi="Cambria"/>
          <w:i/>
        </w:rPr>
        <w:t xml:space="preserve"> Enter in the total for each line item that you have previously spent (sum of all prior invoices, not including the current invoice you are submitting). </w:t>
      </w:r>
    </w:p>
    <w:p w:rsidR="00595A06" w:rsidRPr="00595A06" w:rsidRDefault="00595A06">
      <w:pPr>
        <w:rPr>
          <w:rFonts w:ascii="Cambria" w:hAnsi="Cambria"/>
          <w:i/>
        </w:rPr>
      </w:pPr>
      <w:r w:rsidRPr="00595A06">
        <w:rPr>
          <w:rFonts w:ascii="Cambria" w:hAnsi="Cambria"/>
          <w:i/>
        </w:rPr>
        <w:t>CURRENT EXPENSES:</w:t>
      </w:r>
      <w:r w:rsidR="006166CC">
        <w:rPr>
          <w:rFonts w:ascii="Cambria" w:hAnsi="Cambria"/>
          <w:i/>
        </w:rPr>
        <w:t xml:space="preserve"> Enter in the total for each line item that you are spending for the current invoice being submitted.</w:t>
      </w:r>
    </w:p>
    <w:p w:rsidR="00595A06" w:rsidRPr="00595A06" w:rsidRDefault="00595A06">
      <w:pPr>
        <w:rPr>
          <w:rFonts w:ascii="Cambria" w:hAnsi="Cambria"/>
          <w:i/>
        </w:rPr>
      </w:pPr>
      <w:r w:rsidRPr="00595A06">
        <w:rPr>
          <w:rFonts w:ascii="Cambria" w:hAnsi="Cambria"/>
          <w:i/>
        </w:rPr>
        <w:t>YEAR TO DATE COSTS:</w:t>
      </w:r>
      <w:r w:rsidR="006166CC">
        <w:rPr>
          <w:rFonts w:ascii="Cambria" w:hAnsi="Cambria"/>
          <w:i/>
        </w:rPr>
        <w:t xml:space="preserve"> This should be the sum of the Previous Expenses Reported and Current Expenses columns.</w:t>
      </w:r>
    </w:p>
    <w:p w:rsidR="00595A06" w:rsidRDefault="00595A06">
      <w:pPr>
        <w:rPr>
          <w:rFonts w:ascii="Cambria" w:hAnsi="Cambria"/>
          <w:i/>
        </w:rPr>
      </w:pPr>
      <w:r w:rsidRPr="00595A06">
        <w:rPr>
          <w:rFonts w:ascii="Cambria" w:hAnsi="Cambria"/>
          <w:i/>
        </w:rPr>
        <w:t>BUDGET BALANCE:</w:t>
      </w:r>
      <w:r w:rsidR="006166CC">
        <w:rPr>
          <w:rFonts w:ascii="Cambria" w:hAnsi="Cambria"/>
          <w:i/>
        </w:rPr>
        <w:t xml:space="preserve"> This should be calculated as the Contract Budget column less the Year to Date Costs column.</w:t>
      </w:r>
    </w:p>
    <w:p w:rsidR="000B0087" w:rsidRDefault="000B0087">
      <w:pPr>
        <w:rPr>
          <w:rFonts w:ascii="Cambria" w:hAnsi="Cambria"/>
        </w:rPr>
      </w:pPr>
    </w:p>
    <w:p w:rsidR="00CB103B" w:rsidRPr="00CB103B" w:rsidRDefault="00CB103B">
      <w:pPr>
        <w:rPr>
          <w:rFonts w:ascii="Cambria" w:hAnsi="Cambria"/>
        </w:rPr>
      </w:pPr>
      <w:r w:rsidRPr="00CB103B">
        <w:rPr>
          <w:rFonts w:ascii="Cambria" w:hAnsi="Cambria"/>
        </w:rPr>
        <w:t xml:space="preserve">If you need assistance with setting up your budget </w:t>
      </w:r>
      <w:proofErr w:type="gramStart"/>
      <w:r w:rsidRPr="00CB103B">
        <w:rPr>
          <w:rFonts w:ascii="Cambria" w:hAnsi="Cambria"/>
        </w:rPr>
        <w:t>information</w:t>
      </w:r>
      <w:proofErr w:type="gramEnd"/>
      <w:r w:rsidRPr="00CB103B">
        <w:rPr>
          <w:rFonts w:ascii="Cambria" w:hAnsi="Cambria"/>
        </w:rPr>
        <w:t xml:space="preserve"> please contact </w:t>
      </w:r>
      <w:r w:rsidR="002043FA">
        <w:rPr>
          <w:rFonts w:ascii="Cambria" w:hAnsi="Cambria"/>
        </w:rPr>
        <w:t>Workforce Initiatives at ESDGPWorkforceInitiatives@esd.wa.gov</w:t>
      </w:r>
      <w:bookmarkStart w:id="0" w:name="_GoBack"/>
      <w:bookmarkEnd w:id="0"/>
      <w:r w:rsidRPr="00CB103B">
        <w:rPr>
          <w:rFonts w:ascii="Cambria" w:hAnsi="Cambria"/>
        </w:rPr>
        <w:t xml:space="preserve">  </w:t>
      </w:r>
    </w:p>
    <w:p w:rsidR="00CB103B" w:rsidRPr="00CB103B" w:rsidRDefault="00CB103B">
      <w:pPr>
        <w:rPr>
          <w:rFonts w:ascii="Cambria" w:hAnsi="Cambria"/>
        </w:rPr>
      </w:pPr>
      <w:r w:rsidRPr="00CB103B">
        <w:rPr>
          <w:rFonts w:ascii="Cambria" w:hAnsi="Cambria"/>
        </w:rPr>
        <w:t>Thank you!</w:t>
      </w:r>
    </w:p>
    <w:sectPr w:rsidR="00CB103B" w:rsidRPr="00CB103B" w:rsidSect="000B0087">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3B"/>
    <w:rsid w:val="00013057"/>
    <w:rsid w:val="0001705B"/>
    <w:rsid w:val="00017BF7"/>
    <w:rsid w:val="00030F9B"/>
    <w:rsid w:val="000440FD"/>
    <w:rsid w:val="0004482C"/>
    <w:rsid w:val="00070A77"/>
    <w:rsid w:val="0007139B"/>
    <w:rsid w:val="00075774"/>
    <w:rsid w:val="00083098"/>
    <w:rsid w:val="0009201A"/>
    <w:rsid w:val="00094068"/>
    <w:rsid w:val="00096609"/>
    <w:rsid w:val="00097007"/>
    <w:rsid w:val="000A0C95"/>
    <w:rsid w:val="000A7431"/>
    <w:rsid w:val="000B0087"/>
    <w:rsid w:val="000D21E6"/>
    <w:rsid w:val="000D60D0"/>
    <w:rsid w:val="000D6385"/>
    <w:rsid w:val="000E59A0"/>
    <w:rsid w:val="000F1A4E"/>
    <w:rsid w:val="001161BC"/>
    <w:rsid w:val="00123974"/>
    <w:rsid w:val="00143D16"/>
    <w:rsid w:val="00162F66"/>
    <w:rsid w:val="00163F31"/>
    <w:rsid w:val="00166678"/>
    <w:rsid w:val="0016692B"/>
    <w:rsid w:val="001776FB"/>
    <w:rsid w:val="001A1F7A"/>
    <w:rsid w:val="001C113D"/>
    <w:rsid w:val="001C324C"/>
    <w:rsid w:val="001D274F"/>
    <w:rsid w:val="002043FA"/>
    <w:rsid w:val="00225BE4"/>
    <w:rsid w:val="00233918"/>
    <w:rsid w:val="00234315"/>
    <w:rsid w:val="00240B61"/>
    <w:rsid w:val="0025041D"/>
    <w:rsid w:val="00250D4F"/>
    <w:rsid w:val="0026438C"/>
    <w:rsid w:val="00296731"/>
    <w:rsid w:val="002A14E1"/>
    <w:rsid w:val="002B07A9"/>
    <w:rsid w:val="002B49EC"/>
    <w:rsid w:val="002B7D12"/>
    <w:rsid w:val="002E6E91"/>
    <w:rsid w:val="00337F35"/>
    <w:rsid w:val="0034110E"/>
    <w:rsid w:val="00341A2F"/>
    <w:rsid w:val="0034372D"/>
    <w:rsid w:val="00352E62"/>
    <w:rsid w:val="00362B3B"/>
    <w:rsid w:val="00373B2E"/>
    <w:rsid w:val="003D0668"/>
    <w:rsid w:val="003D4960"/>
    <w:rsid w:val="003E15BE"/>
    <w:rsid w:val="003E6F41"/>
    <w:rsid w:val="003F49B0"/>
    <w:rsid w:val="003F5E9B"/>
    <w:rsid w:val="00413614"/>
    <w:rsid w:val="00460F2D"/>
    <w:rsid w:val="00467564"/>
    <w:rsid w:val="00470CE2"/>
    <w:rsid w:val="00477B12"/>
    <w:rsid w:val="00491392"/>
    <w:rsid w:val="004E0E89"/>
    <w:rsid w:val="004E49D4"/>
    <w:rsid w:val="004F0A20"/>
    <w:rsid w:val="004F4AB7"/>
    <w:rsid w:val="00535485"/>
    <w:rsid w:val="0054611F"/>
    <w:rsid w:val="00550205"/>
    <w:rsid w:val="005563E1"/>
    <w:rsid w:val="00571992"/>
    <w:rsid w:val="0057433C"/>
    <w:rsid w:val="00575ED7"/>
    <w:rsid w:val="00583F33"/>
    <w:rsid w:val="005906F2"/>
    <w:rsid w:val="00595A06"/>
    <w:rsid w:val="00596432"/>
    <w:rsid w:val="00596D6C"/>
    <w:rsid w:val="00597C08"/>
    <w:rsid w:val="005A489E"/>
    <w:rsid w:val="005C252F"/>
    <w:rsid w:val="005C2F55"/>
    <w:rsid w:val="005C4E7F"/>
    <w:rsid w:val="005C52EF"/>
    <w:rsid w:val="005D54FF"/>
    <w:rsid w:val="005F2673"/>
    <w:rsid w:val="00613514"/>
    <w:rsid w:val="006166CC"/>
    <w:rsid w:val="00622DB2"/>
    <w:rsid w:val="006363FA"/>
    <w:rsid w:val="00644C7E"/>
    <w:rsid w:val="006456F5"/>
    <w:rsid w:val="0066037B"/>
    <w:rsid w:val="006816C9"/>
    <w:rsid w:val="00684E33"/>
    <w:rsid w:val="00686F40"/>
    <w:rsid w:val="00696FDE"/>
    <w:rsid w:val="006B369A"/>
    <w:rsid w:val="006C6C77"/>
    <w:rsid w:val="006D2831"/>
    <w:rsid w:val="006D4A1F"/>
    <w:rsid w:val="006E0707"/>
    <w:rsid w:val="006E258F"/>
    <w:rsid w:val="006F4481"/>
    <w:rsid w:val="00701665"/>
    <w:rsid w:val="00707549"/>
    <w:rsid w:val="00707CDD"/>
    <w:rsid w:val="00733359"/>
    <w:rsid w:val="00734C2A"/>
    <w:rsid w:val="007519FB"/>
    <w:rsid w:val="00754864"/>
    <w:rsid w:val="00756364"/>
    <w:rsid w:val="00772365"/>
    <w:rsid w:val="00782A97"/>
    <w:rsid w:val="007A32A3"/>
    <w:rsid w:val="007A6690"/>
    <w:rsid w:val="007B04D0"/>
    <w:rsid w:val="007C0228"/>
    <w:rsid w:val="007C259C"/>
    <w:rsid w:val="007E5DA3"/>
    <w:rsid w:val="007F1DA7"/>
    <w:rsid w:val="00805C9F"/>
    <w:rsid w:val="00813A10"/>
    <w:rsid w:val="00830E18"/>
    <w:rsid w:val="00863212"/>
    <w:rsid w:val="00870FDF"/>
    <w:rsid w:val="0087223E"/>
    <w:rsid w:val="00877EC4"/>
    <w:rsid w:val="00880E83"/>
    <w:rsid w:val="008A4552"/>
    <w:rsid w:val="008A5EA6"/>
    <w:rsid w:val="008E0951"/>
    <w:rsid w:val="008E4B2E"/>
    <w:rsid w:val="008F0702"/>
    <w:rsid w:val="00910A2A"/>
    <w:rsid w:val="00931C68"/>
    <w:rsid w:val="00940599"/>
    <w:rsid w:val="00965D3F"/>
    <w:rsid w:val="00975CF2"/>
    <w:rsid w:val="00984274"/>
    <w:rsid w:val="00984C37"/>
    <w:rsid w:val="00987506"/>
    <w:rsid w:val="00992ABF"/>
    <w:rsid w:val="00994978"/>
    <w:rsid w:val="009B2977"/>
    <w:rsid w:val="009C116A"/>
    <w:rsid w:val="009D6112"/>
    <w:rsid w:val="009F2D60"/>
    <w:rsid w:val="009F5710"/>
    <w:rsid w:val="00A022D2"/>
    <w:rsid w:val="00A0269F"/>
    <w:rsid w:val="00A026BA"/>
    <w:rsid w:val="00A24566"/>
    <w:rsid w:val="00A301C1"/>
    <w:rsid w:val="00A34FD5"/>
    <w:rsid w:val="00A454CB"/>
    <w:rsid w:val="00A55513"/>
    <w:rsid w:val="00A824FE"/>
    <w:rsid w:val="00AA3420"/>
    <w:rsid w:val="00AA7E67"/>
    <w:rsid w:val="00AB3EB3"/>
    <w:rsid w:val="00AC2D77"/>
    <w:rsid w:val="00AC6001"/>
    <w:rsid w:val="00AE60BC"/>
    <w:rsid w:val="00AE7AFF"/>
    <w:rsid w:val="00AF7652"/>
    <w:rsid w:val="00B0334E"/>
    <w:rsid w:val="00B0695C"/>
    <w:rsid w:val="00B13AEF"/>
    <w:rsid w:val="00B45753"/>
    <w:rsid w:val="00B57B11"/>
    <w:rsid w:val="00B60C7F"/>
    <w:rsid w:val="00B7085E"/>
    <w:rsid w:val="00B70D9B"/>
    <w:rsid w:val="00B72F90"/>
    <w:rsid w:val="00B74AD3"/>
    <w:rsid w:val="00B76A4C"/>
    <w:rsid w:val="00B8371A"/>
    <w:rsid w:val="00B84CB6"/>
    <w:rsid w:val="00B9138B"/>
    <w:rsid w:val="00BA082D"/>
    <w:rsid w:val="00BA2958"/>
    <w:rsid w:val="00BB5C29"/>
    <w:rsid w:val="00BB7732"/>
    <w:rsid w:val="00BD0F25"/>
    <w:rsid w:val="00BF77E0"/>
    <w:rsid w:val="00C161C5"/>
    <w:rsid w:val="00C22EBC"/>
    <w:rsid w:val="00C24571"/>
    <w:rsid w:val="00C25B7B"/>
    <w:rsid w:val="00C50D31"/>
    <w:rsid w:val="00C55F44"/>
    <w:rsid w:val="00C565D1"/>
    <w:rsid w:val="00C574AB"/>
    <w:rsid w:val="00C57601"/>
    <w:rsid w:val="00C624EE"/>
    <w:rsid w:val="00C65C08"/>
    <w:rsid w:val="00C71FA1"/>
    <w:rsid w:val="00C72598"/>
    <w:rsid w:val="00C84155"/>
    <w:rsid w:val="00C8628B"/>
    <w:rsid w:val="00C907FB"/>
    <w:rsid w:val="00C911B1"/>
    <w:rsid w:val="00C94777"/>
    <w:rsid w:val="00CB103B"/>
    <w:rsid w:val="00CB3639"/>
    <w:rsid w:val="00CC579F"/>
    <w:rsid w:val="00CD0725"/>
    <w:rsid w:val="00CD4329"/>
    <w:rsid w:val="00CF4BAB"/>
    <w:rsid w:val="00D11F5C"/>
    <w:rsid w:val="00D25342"/>
    <w:rsid w:val="00D30F2B"/>
    <w:rsid w:val="00D55A64"/>
    <w:rsid w:val="00D662BE"/>
    <w:rsid w:val="00D725DA"/>
    <w:rsid w:val="00D72F23"/>
    <w:rsid w:val="00D73685"/>
    <w:rsid w:val="00D757DB"/>
    <w:rsid w:val="00D81F3B"/>
    <w:rsid w:val="00D93A0C"/>
    <w:rsid w:val="00DA3341"/>
    <w:rsid w:val="00DD330E"/>
    <w:rsid w:val="00DE4678"/>
    <w:rsid w:val="00DF20AE"/>
    <w:rsid w:val="00DF6A29"/>
    <w:rsid w:val="00E002C9"/>
    <w:rsid w:val="00E007BB"/>
    <w:rsid w:val="00E06E32"/>
    <w:rsid w:val="00E141FD"/>
    <w:rsid w:val="00E402BC"/>
    <w:rsid w:val="00E41570"/>
    <w:rsid w:val="00E55629"/>
    <w:rsid w:val="00E701C5"/>
    <w:rsid w:val="00E74239"/>
    <w:rsid w:val="00E961EC"/>
    <w:rsid w:val="00EB1250"/>
    <w:rsid w:val="00EB5A37"/>
    <w:rsid w:val="00ED4F2A"/>
    <w:rsid w:val="00ED6634"/>
    <w:rsid w:val="00EF4928"/>
    <w:rsid w:val="00F1491E"/>
    <w:rsid w:val="00F215FE"/>
    <w:rsid w:val="00F256D8"/>
    <w:rsid w:val="00F2718A"/>
    <w:rsid w:val="00F34690"/>
    <w:rsid w:val="00F4142F"/>
    <w:rsid w:val="00F501BE"/>
    <w:rsid w:val="00F603F4"/>
    <w:rsid w:val="00F63E90"/>
    <w:rsid w:val="00F64BFF"/>
    <w:rsid w:val="00F7045F"/>
    <w:rsid w:val="00F74C63"/>
    <w:rsid w:val="00F75FE8"/>
    <w:rsid w:val="00F77D6B"/>
    <w:rsid w:val="00F9774D"/>
    <w:rsid w:val="00FA41A3"/>
    <w:rsid w:val="00FA6408"/>
    <w:rsid w:val="00FA6E66"/>
    <w:rsid w:val="00FB1D33"/>
    <w:rsid w:val="00FB798C"/>
    <w:rsid w:val="00FD2F24"/>
    <w:rsid w:val="00FF2A65"/>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C66DF-43C4-413C-9B03-56DD174A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jcornell</dc:creator>
  <cp:keywords/>
  <dc:description/>
  <cp:lastModifiedBy>Maki, Erica (ESD)</cp:lastModifiedBy>
  <cp:revision>3</cp:revision>
  <dcterms:created xsi:type="dcterms:W3CDTF">2017-05-03T21:56:00Z</dcterms:created>
  <dcterms:modified xsi:type="dcterms:W3CDTF">2017-05-04T16:21:00Z</dcterms:modified>
</cp:coreProperties>
</file>